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240" w:after="120"/>
      </w:pPr>
      <w:r>
        <w:rPr>
          <w:rFonts w:ascii="Calibri" w:hAnsi="Calibri"/>
          <w:b/>
          <w:color w:val="0F172A"/>
          <w:sz w:val="36"/>
        </w:rPr>
        <w:t>İŞE DEVAMSIZLIK TESPİT TUTANAĞI</w:t>
      </w:r>
    </w:p>
    <w:p>
      <w:pPr>
        <w:spacing w:after="80" w:line="276" w:lineRule="auto"/>
      </w:pPr>
      <w:r>
        <w:rPr>
          <w:rFonts w:ascii="Calibri" w:hAnsi="Calibri"/>
          <w:b/>
        </w:rPr>
        <w:t>Tutanak Kayıt No:</w:t>
      </w:r>
      <w:r>
        <w:rPr>
          <w:rFonts w:ascii="Calibri" w:hAnsi="Calibri"/>
        </w:rPr>
        <w:t xml:space="preserve"> [DEV-2026/001]</w:t>
      </w:r>
      <w:r>
        <w:rPr>
          <w:rFonts w:ascii="Calibri" w:hAnsi="Calibri"/>
        </w:rPr>
        <w:br/>
      </w:r>
      <w:r>
        <w:rPr>
          <w:rFonts w:ascii="Calibri" w:hAnsi="Calibri"/>
          <w:b/>
        </w:rPr>
        <w:t>Düzenleme Tarihi:</w:t>
      </w:r>
      <w:r>
        <w:rPr>
          <w:rFonts w:ascii="Calibri" w:hAnsi="Calibri"/>
        </w:rPr>
        <w:t xml:space="preserve"> [GG/AA/YYYY]</w:t>
      </w:r>
      <w:r>
        <w:rPr>
          <w:rFonts w:ascii="Calibri" w:hAnsi="Calibri"/>
        </w:rPr>
        <w:br/>
      </w:r>
      <w:r>
        <w:rPr>
          <w:rFonts w:ascii="Calibri" w:hAnsi="Calibri"/>
          <w:b/>
        </w:rPr>
        <w:t>Düzenleme Saati:</w:t>
      </w:r>
      <w:r>
        <w:rPr>
          <w:rFonts w:ascii="Calibri" w:hAnsi="Calibri"/>
        </w:rPr>
        <w:t xml:space="preserve"> [10:30]</w:t>
      </w:r>
      <w:r>
        <w:rPr>
          <w:rFonts w:ascii="Calibri" w:hAnsi="Calibri"/>
        </w:rPr>
        <w:br/>
      </w:r>
      <w:r>
        <w:rPr>
          <w:rFonts w:ascii="Calibri" w:hAnsi="Calibri"/>
          <w:b/>
        </w:rPr>
        <w:t>Düzenlendiği Yer:</w:t>
      </w:r>
      <w:r>
        <w:rPr>
          <w:rFonts w:ascii="Calibri" w:hAnsi="Calibri"/>
        </w:rPr>
        <w:t xml:space="preserve"> [[Şirket Ünvanı] Genel Müdürlük / Fabrika / İşyeri Adresi]</w:t>
      </w:r>
    </w:p>
    <w:p>
      <w:pPr>
        <w:spacing w:before="200" w:after="80"/>
      </w:pPr>
      <w:r>
        <w:rPr>
          <w:rFonts w:ascii="Calibri" w:hAnsi="Calibri"/>
          <w:b/>
          <w:color w:val="1E3A8A"/>
          <w:sz w:val="28"/>
        </w:rPr>
        <w:t>1. DEVAMSIZLIK YAPAN ÇALIŞANIN BİLGİLERİ</w:t>
      </w:r>
    </w:p>
    <w:tbl>
      <w:tblPr>
        <w:tblW w:type="auto" w:w="0"/>
        <w:jc w:val="center"/>
        <w:tblLayout w:type="autofit"/>
        <w:tblLook w:firstColumn="1" w:firstRow="1" w:lastColumn="0" w:lastRow="0" w:noHBand="0" w:noVBand="1" w:val="04A0"/>
        <w:tblBorders>
          <w:top w:val="single" w:sz="4" w:space="0" w:color="CBD5E1"/>
          <w:bottom w:val="single" w:sz="4" w:space="0" w:color="CBD5E1"/>
          <w:left w:val="none"/>
          <w:right w:val="none"/>
          <w:insideH w:val="single" w:sz="4" w:space="0" w:color="E2E8F0"/>
          <w:insideV w:val="none"/>
        </w:tblBorders>
      </w:tblPr>
      <w:tblGrid>
        <w:gridCol w:w="4536"/>
        <w:gridCol w:w="4536"/>
      </w:tblGrid>
      <w:tr>
        <w:tc>
          <w:tcPr>
            <w:tcW w:type="dxa" w:w="4536"/>
            <w:tcMar>
              <w:top w:w="120" w:type="dxa"/>
              <w:bottom w:w="120" w:type="dxa"/>
              <w:left w:w="150" w:type="dxa"/>
              <w:right w:w="150" w:type="dxa"/>
            </w:tcMar>
            <w:shd w:fill="F1F5F9"/>
          </w:tcPr>
          <w:p>
            <w:pPr>
              <w:spacing w:after="40" w:line="252" w:lineRule="auto"/>
            </w:pPr>
            <w:r>
              <w:rPr>
                <w:rFonts w:ascii="Calibri" w:hAnsi="Calibri"/>
                <w:b/>
                <w:color w:val="0F172A"/>
                <w:sz w:val="20"/>
              </w:rPr>
              <w:t>Alan</w:t>
            </w:r>
          </w:p>
        </w:tc>
        <w:tc>
          <w:tcPr>
            <w:tcW w:type="dxa" w:w="4536"/>
            <w:tcMar>
              <w:top w:w="120" w:type="dxa"/>
              <w:bottom w:w="120" w:type="dxa"/>
              <w:left w:w="150" w:type="dxa"/>
              <w:right w:w="150" w:type="dxa"/>
            </w:tcMar>
            <w:shd w:fill="F1F5F9"/>
          </w:tcPr>
          <w:p>
            <w:pPr>
              <w:spacing w:after="40" w:line="252" w:lineRule="auto"/>
            </w:pPr>
            <w:r>
              <w:rPr>
                <w:rFonts w:ascii="Calibri" w:hAnsi="Calibri"/>
                <w:b/>
                <w:color w:val="0F172A"/>
                <w:sz w:val="20"/>
              </w:rPr>
              <w:t>Bilgi</w:t>
            </w:r>
          </w:p>
        </w:tc>
      </w:tr>
      <w:tr>
        <w:tc>
          <w:tcPr>
            <w:tcW w:type="dxa" w:w="4536"/>
            <w:tcMar>
              <w:top w:w="120" w:type="dxa"/>
              <w:bottom w:w="120" w:type="dxa"/>
              <w:left w:w="150" w:type="dxa"/>
              <w:right w:w="150" w:type="dxa"/>
            </w:tcMar>
            <w:shd w:fill="F8FAFC"/>
          </w:tcPr>
          <w:p>
            <w:pPr>
              <w:spacing w:after="40" w:line="252" w:lineRule="auto"/>
            </w:pPr>
            <w:r>
              <w:rPr>
                <w:rFonts w:ascii="Calibri" w:hAnsi="Calibri"/>
                <w:b/>
                <w:sz w:val="19"/>
              </w:rPr>
              <w:t>Adı ve Soyadı</w:t>
            </w:r>
          </w:p>
        </w:tc>
        <w:tc>
          <w:tcPr>
            <w:tcW w:type="dxa" w:w="4536"/>
            <w:tcMar>
              <w:top w:w="120" w:type="dxa"/>
              <w:bottom w:w="120" w:type="dxa"/>
              <w:left w:w="150" w:type="dxa"/>
              <w:right w:w="150" w:type="dxa"/>
            </w:tcMar>
            <w:shd w:fill="F8FAFC"/>
          </w:tcPr>
          <w:p>
            <w:pPr>
              <w:spacing w:after="40" w:line="252" w:lineRule="auto"/>
            </w:pPr>
            <w:r>
              <w:rPr>
                <w:rFonts w:ascii="Calibri" w:hAnsi="Calibri"/>
                <w:sz w:val="19"/>
              </w:rPr>
              <w:t>[Personel Adı Soyadı]</w:t>
            </w:r>
          </w:p>
        </w:tc>
      </w:tr>
      <w:tr>
        <w:tc>
          <w:tcPr>
            <w:tcW w:type="dxa" w:w="4536"/>
            <w:tcMar>
              <w:top w:w="120" w:type="dxa"/>
              <w:bottom w:w="120" w:type="dxa"/>
              <w:left w:w="150" w:type="dxa"/>
              <w:right w:w="150" w:type="dxa"/>
            </w:tcMar>
          </w:tcPr>
          <w:p>
            <w:pPr>
              <w:spacing w:after="40" w:line="252" w:lineRule="auto"/>
            </w:pPr>
            <w:r>
              <w:rPr>
                <w:rFonts w:ascii="Calibri" w:hAnsi="Calibri"/>
                <w:b/>
                <w:sz w:val="19"/>
              </w:rPr>
              <w:t>T.C. Kimlik Numarası</w:t>
            </w:r>
          </w:p>
        </w:tc>
        <w:tc>
          <w:tcPr>
            <w:tcW w:type="dxa" w:w="4536"/>
            <w:tcMar>
              <w:top w:w="120" w:type="dxa"/>
              <w:bottom w:w="120" w:type="dxa"/>
              <w:left w:w="150" w:type="dxa"/>
              <w:right w:w="150" w:type="dxa"/>
            </w:tcMar>
          </w:tcPr>
          <w:p>
            <w:pPr>
              <w:spacing w:after="40" w:line="252" w:lineRule="auto"/>
            </w:pPr>
            <w:r>
              <w:rPr>
                <w:rFonts w:ascii="Calibri" w:hAnsi="Calibri"/>
                <w:sz w:val="19"/>
              </w:rPr>
              <w:t>[XXXXXXXXXXX]</w:t>
            </w:r>
          </w:p>
        </w:tc>
      </w:tr>
      <w:tr>
        <w:tc>
          <w:tcPr>
            <w:tcW w:type="dxa" w:w="4536"/>
            <w:tcMar>
              <w:top w:w="120" w:type="dxa"/>
              <w:bottom w:w="120" w:type="dxa"/>
              <w:left w:w="150" w:type="dxa"/>
              <w:right w:w="150" w:type="dxa"/>
            </w:tcMar>
            <w:shd w:fill="F8FAFC"/>
          </w:tcPr>
          <w:p>
            <w:pPr>
              <w:spacing w:after="40" w:line="252" w:lineRule="auto"/>
            </w:pPr>
            <w:r>
              <w:rPr>
                <w:rFonts w:ascii="Calibri" w:hAnsi="Calibri"/>
                <w:b/>
                <w:sz w:val="19"/>
              </w:rPr>
              <w:t>Şirket Personel Sicil No</w:t>
            </w:r>
          </w:p>
        </w:tc>
        <w:tc>
          <w:tcPr>
            <w:tcW w:type="dxa" w:w="4536"/>
            <w:tcMar>
              <w:top w:w="120" w:type="dxa"/>
              <w:bottom w:w="120" w:type="dxa"/>
              <w:left w:w="150" w:type="dxa"/>
              <w:right w:w="150" w:type="dxa"/>
            </w:tcMar>
            <w:shd w:fill="F8FAFC"/>
          </w:tcPr>
          <w:p>
            <w:pPr>
              <w:spacing w:after="40" w:line="252" w:lineRule="auto"/>
            </w:pPr>
            <w:r>
              <w:rPr>
                <w:rFonts w:ascii="Calibri" w:hAnsi="Calibri"/>
                <w:sz w:val="19"/>
              </w:rPr>
              <w:t>[SICIL-XXXX]</w:t>
            </w:r>
          </w:p>
        </w:tc>
      </w:tr>
      <w:tr>
        <w:tc>
          <w:tcPr>
            <w:tcW w:type="dxa" w:w="4536"/>
            <w:tcMar>
              <w:top w:w="120" w:type="dxa"/>
              <w:bottom w:w="120" w:type="dxa"/>
              <w:left w:w="150" w:type="dxa"/>
              <w:right w:w="150" w:type="dxa"/>
            </w:tcMar>
          </w:tcPr>
          <w:p>
            <w:pPr>
              <w:spacing w:after="40" w:line="252" w:lineRule="auto"/>
            </w:pPr>
            <w:r>
              <w:rPr>
                <w:rFonts w:ascii="Calibri" w:hAnsi="Calibri"/>
                <w:b/>
                <w:sz w:val="19"/>
              </w:rPr>
              <w:t>Çalıştığı Departman</w:t>
            </w:r>
          </w:p>
        </w:tc>
        <w:tc>
          <w:tcPr>
            <w:tcW w:type="dxa" w:w="4536"/>
            <w:tcMar>
              <w:top w:w="120" w:type="dxa"/>
              <w:bottom w:w="120" w:type="dxa"/>
              <w:left w:w="150" w:type="dxa"/>
              <w:right w:w="150" w:type="dxa"/>
            </w:tcMar>
          </w:tcPr>
          <w:p>
            <w:pPr>
              <w:spacing w:after="40" w:line="252" w:lineRule="auto"/>
            </w:pPr>
            <w:r>
              <w:rPr>
                <w:rFonts w:ascii="Calibri" w:hAnsi="Calibri"/>
                <w:sz w:val="19"/>
              </w:rPr>
              <w:t>[Operasyon / Lojistik / Üretim / Pazarlama / Satış vb.]</w:t>
            </w:r>
          </w:p>
        </w:tc>
      </w:tr>
      <w:tr>
        <w:tc>
          <w:tcPr>
            <w:tcW w:type="dxa" w:w="4536"/>
            <w:tcMar>
              <w:top w:w="120" w:type="dxa"/>
              <w:bottom w:w="120" w:type="dxa"/>
              <w:left w:w="150" w:type="dxa"/>
              <w:right w:w="150" w:type="dxa"/>
            </w:tcMar>
            <w:shd w:fill="F8FAFC"/>
          </w:tcPr>
          <w:p>
            <w:pPr>
              <w:spacing w:after="40" w:line="252" w:lineRule="auto"/>
            </w:pPr>
            <w:r>
              <w:rPr>
                <w:rFonts w:ascii="Calibri" w:hAnsi="Calibri"/>
                <w:b/>
                <w:sz w:val="19"/>
              </w:rPr>
              <w:t>Görevi / Pozisyonu</w:t>
            </w:r>
          </w:p>
        </w:tc>
        <w:tc>
          <w:tcPr>
            <w:tcW w:type="dxa" w:w="4536"/>
            <w:tcMar>
              <w:top w:w="120" w:type="dxa"/>
              <w:bottom w:w="120" w:type="dxa"/>
              <w:left w:w="150" w:type="dxa"/>
              <w:right w:w="150" w:type="dxa"/>
            </w:tcMar>
            <w:shd w:fill="F8FAFC"/>
          </w:tcPr>
          <w:p>
            <w:pPr>
              <w:spacing w:after="40" w:line="252" w:lineRule="auto"/>
            </w:pPr>
            <w:r>
              <w:rPr>
                <w:rFonts w:ascii="Calibri" w:hAnsi="Calibri"/>
                <w:sz w:val="19"/>
              </w:rPr>
              <w:t>[Vardiya Operatörü / Kıdemli Uzman]</w:t>
            </w:r>
          </w:p>
        </w:tc>
      </w:tr>
      <w:tr>
        <w:tc>
          <w:tcPr>
            <w:tcW w:type="dxa" w:w="4536"/>
            <w:tcMar>
              <w:top w:w="120" w:type="dxa"/>
              <w:bottom w:w="120" w:type="dxa"/>
              <w:left w:w="150" w:type="dxa"/>
              <w:right w:w="150" w:type="dxa"/>
            </w:tcMar>
          </w:tcPr>
          <w:p>
            <w:pPr>
              <w:spacing w:after="40" w:line="252" w:lineRule="auto"/>
            </w:pPr>
            <w:r>
              <w:rPr>
                <w:rFonts w:ascii="Calibri" w:hAnsi="Calibri"/>
                <w:b/>
                <w:sz w:val="19"/>
              </w:rPr>
              <w:t>Bağlı Bulunduğu Amir</w:t>
            </w:r>
          </w:p>
        </w:tc>
        <w:tc>
          <w:tcPr>
            <w:tcW w:type="dxa" w:w="4536"/>
            <w:tcMar>
              <w:top w:w="120" w:type="dxa"/>
              <w:bottom w:w="120" w:type="dxa"/>
              <w:left w:w="150" w:type="dxa"/>
              <w:right w:w="150" w:type="dxa"/>
            </w:tcMar>
          </w:tcPr>
          <w:p>
            <w:pPr>
              <w:spacing w:after="40" w:line="252" w:lineRule="auto"/>
            </w:pPr>
            <w:r>
              <w:rPr>
                <w:rFonts w:ascii="Calibri" w:hAnsi="Calibri"/>
                <w:sz w:val="19"/>
              </w:rPr>
              <w:t>[Birim Amiri Adı Soyadı]</w:t>
            </w:r>
          </w:p>
        </w:tc>
      </w:tr>
      <w:tr>
        <w:tc>
          <w:tcPr>
            <w:tcW w:type="dxa" w:w="4536"/>
            <w:tcMar>
              <w:top w:w="120" w:type="dxa"/>
              <w:bottom w:w="120" w:type="dxa"/>
              <w:left w:w="150" w:type="dxa"/>
              <w:right w:w="150" w:type="dxa"/>
            </w:tcMar>
            <w:shd w:fill="F8FAFC"/>
          </w:tcPr>
          <w:p>
            <w:pPr>
              <w:spacing w:after="40" w:line="252" w:lineRule="auto"/>
            </w:pPr>
            <w:r>
              <w:rPr>
                <w:rFonts w:ascii="Calibri" w:hAnsi="Calibri"/>
                <w:b/>
                <w:sz w:val="19"/>
              </w:rPr>
              <w:t>Normal Mesai Saatleri</w:t>
            </w:r>
          </w:p>
        </w:tc>
        <w:tc>
          <w:tcPr>
            <w:tcW w:type="dxa" w:w="4536"/>
            <w:tcMar>
              <w:top w:w="120" w:type="dxa"/>
              <w:bottom w:w="120" w:type="dxa"/>
              <w:left w:w="150" w:type="dxa"/>
              <w:right w:w="150" w:type="dxa"/>
            </w:tcMar>
            <w:shd w:fill="F8FAFC"/>
          </w:tcPr>
          <w:p>
            <w:pPr>
              <w:spacing w:after="40" w:line="252" w:lineRule="auto"/>
            </w:pPr>
            <w:r>
              <w:rPr>
                <w:rFonts w:ascii="Calibri" w:hAnsi="Calibri"/>
                <w:sz w:val="19"/>
              </w:rPr>
              <w:t>[08:30 – 17:30] (Giriş saati: [08:30])</w:t>
            </w:r>
          </w:p>
        </w:tc>
      </w:tr>
    </w:tbl>
    <w:p>
      <w:pPr>
        <w:spacing w:after="120"/>
      </w:pPr>
    </w:p>
    <w:p>
      <w:pPr>
        <w:spacing w:before="200" w:after="80"/>
      </w:pPr>
      <w:r>
        <w:rPr>
          <w:rFonts w:ascii="Calibri" w:hAnsi="Calibri"/>
          <w:b/>
          <w:color w:val="1E3A8A"/>
          <w:sz w:val="28"/>
        </w:rPr>
        <w:t>2. DEVAMSIZLIK TESPİTİ VE OLAYIN KRONOLOJİSİ</w:t>
      </w:r>
    </w:p>
    <w:p>
      <w:pPr>
        <w:spacing w:after="80" w:line="276" w:lineRule="auto"/>
      </w:pPr>
      <w:r>
        <w:rPr>
          <w:rFonts w:ascii="Calibri" w:hAnsi="Calibri"/>
        </w:rPr>
        <w:t xml:space="preserve">İşyerimizin yukarıda kimlik bilgileri yazılı personeli </w:t>
      </w:r>
      <w:r>
        <w:rPr>
          <w:rFonts w:ascii="Calibri" w:hAnsi="Calibri"/>
          <w:b/>
        </w:rPr>
        <w:t>[Personel Adı Soyadı]</w:t>
      </w:r>
      <w:r>
        <w:rPr>
          <w:rFonts w:ascii="Calibri" w:hAnsi="Calibri"/>
        </w:rPr>
        <w:t>, [GG/AA/YYYY] tarihinde çalışması gereken mesai saatleri içerisinde;</w:t>
      </w:r>
    </w:p>
    <w:p>
      <w:pPr>
        <w:pStyle w:val="ListNumber"/>
        <w:spacing w:after="40" w:line="276" w:lineRule="auto"/>
      </w:pPr>
      <w:r>
        <w:rPr>
          <w:rFonts w:ascii="Calibri" w:hAnsi="Calibri"/>
        </w:rPr>
        <w:t>Amirlerinden, İnsan Kaynakları departmanından veya işyeri yetkililerinden herhangi bir yazılı veya sözlü izin almaksızın,</w:t>
      </w:r>
    </w:p>
    <w:p>
      <w:pPr>
        <w:pStyle w:val="ListNumber"/>
        <w:spacing w:after="40" w:line="276" w:lineRule="auto"/>
      </w:pPr>
      <w:r>
        <w:rPr>
          <w:rFonts w:ascii="Calibri" w:hAnsi="Calibri"/>
        </w:rPr>
        <w:t>İş Kanunu veya şirket iç yönetmeliğine uygun geçerli ve belgeli bir mazeret bildirmeksizin,</w:t>
      </w:r>
    </w:p>
    <w:p>
      <w:pPr>
        <w:pStyle w:val="ListNumber"/>
        <w:spacing w:after="40" w:line="276" w:lineRule="auto"/>
      </w:pPr>
      <w:r>
        <w:rPr>
          <w:rFonts w:ascii="Calibri" w:hAnsi="Calibri"/>
        </w:rPr>
        <w:t>Mesai başlangıç saati olan [08:30]'dan işbu tutanağın tanzim edildiği [10:30] saatine kadar görev yerine gelmemiş ve işbaşı yapmamıştır.</w:t>
      </w:r>
    </w:p>
    <w:p>
      <w:pPr>
        <w:spacing w:before="160" w:after="60"/>
      </w:pPr>
      <w:r>
        <w:rPr>
          <w:rFonts w:ascii="Calibri" w:hAnsi="Calibri"/>
          <w:b/>
          <w:color w:val="475569"/>
          <w:sz w:val="24"/>
        </w:rPr>
        <w:t>Elektronik Giriş-Çıkış / Turnike Kontrolü</w:t>
      </w:r>
    </w:p>
    <w:p>
      <w:pPr>
        <w:pStyle w:val="ListBullet"/>
        <w:spacing w:after="40" w:line="276" w:lineRule="auto"/>
      </w:pPr>
      <w:r>
        <w:rPr>
          <w:rFonts w:ascii="Calibri" w:hAnsi="Calibri"/>
        </w:rPr>
        <w:t xml:space="preserve">Şirket kartlı geçiş, parmak izi ve turnike sistem kayıtları İK yetkilisi ve Bilgi Teknolojileri tarafından incelenmiş olup personelin belirtilen tarihte işyerine herhangi bir </w:t>
      </w:r>
      <w:r>
        <w:rPr>
          <w:rFonts w:ascii="Calibri" w:hAnsi="Calibri"/>
          <w:b/>
        </w:rPr>
        <w:t>giriş kaydının bulunmadığı</w:t>
      </w:r>
      <w:r>
        <w:rPr>
          <w:rFonts w:ascii="Calibri" w:hAnsi="Calibri"/>
        </w:rPr>
        <w:t xml:space="preserve"> teyit edilmiştir.</w:t>
      </w:r>
    </w:p>
    <w:p>
      <w:pPr>
        <w:pStyle w:val="ListBullet"/>
        <w:spacing w:after="40" w:line="276" w:lineRule="auto"/>
      </w:pPr>
      <w:r>
        <w:rPr>
          <w:rFonts w:ascii="Calibri" w:hAnsi="Calibri"/>
        </w:rPr>
        <w:t>Kart No / Parmak İzi ID: [ID-99281]  |  Sorgulama Saati: [10:15]</w:t>
      </w:r>
    </w:p>
    <w:p>
      <w:pPr>
        <w:spacing w:before="160" w:after="60"/>
      </w:pPr>
      <w:r>
        <w:rPr>
          <w:rFonts w:ascii="Calibri" w:hAnsi="Calibri"/>
          <w:b/>
          <w:color w:val="475569"/>
          <w:sz w:val="24"/>
        </w:rPr>
        <w:t>İletişim Kurulma Girişimleri</w:t>
      </w:r>
    </w:p>
    <w:p>
      <w:pPr>
        <w:spacing w:after="80" w:line="276" w:lineRule="auto"/>
      </w:pPr>
      <w:r>
        <w:rPr>
          <w:rFonts w:ascii="Calibri" w:hAnsi="Calibri"/>
        </w:rPr>
        <w:t>Personelin durumu hakkında bilgi edinmek ve olası bir kaza/acil durum ihtimalini değerlendirmek üzere kayıtlı iletişim kanallarından ulaşılmaya çalışılmıştır:</w:t>
        <w:br/>
        <w:t xml:space="preserve">- </w:t>
      </w:r>
      <w:r>
        <w:rPr>
          <w:rFonts w:ascii="Calibri" w:hAnsi="Calibri"/>
          <w:b/>
        </w:rPr>
        <w:t>1. Arama:</w:t>
      </w:r>
      <w:r>
        <w:rPr>
          <w:rFonts w:ascii="Calibri" w:hAnsi="Calibri"/>
        </w:rPr>
        <w:t xml:space="preserve"> Saat [09:15]'te personelin kayıtlı cep telefonu (+90 5XX XXX XX XX) aranmış; [Çağrıya cevap verilmemiştir].</w:t>
        <w:br/>
        <w:t xml:space="preserve">- </w:t>
      </w:r>
      <w:r>
        <w:rPr>
          <w:rFonts w:ascii="Calibri" w:hAnsi="Calibri"/>
          <w:b/>
        </w:rPr>
        <w:t>2. Arama:</w:t>
      </w:r>
      <w:r>
        <w:rPr>
          <w:rFonts w:ascii="Calibri" w:hAnsi="Calibri"/>
        </w:rPr>
        <w:t xml:space="preserve"> Saat [10:00]'da tekrar aranmış; [Telefon kapalı / ulaşılamıyor anonsu alınmıştır].</w:t>
        <w:br/>
        <w:t xml:space="preserve">- </w:t>
      </w:r>
      <w:r>
        <w:rPr>
          <w:rFonts w:ascii="Calibri" w:hAnsi="Calibri"/>
          <w:b/>
        </w:rPr>
        <w:t>Acil Durum Kişisi:</w:t>
      </w:r>
      <w:r>
        <w:rPr>
          <w:rFonts w:ascii="Calibri" w:hAnsi="Calibri"/>
        </w:rPr>
        <w:t xml:space="preserve"> Personelin özlük dosyasında kayıtlı yakını [Yakınının Adı Soyadı - +90 5XX XXX XX XX] aranmış; [Bilgi alınamadığı / ulaşılamadığı görülmüştür].</w:t>
      </w:r>
    </w:p>
    <w:p>
      <w:pPr>
        <w:spacing w:before="200" w:after="80"/>
      </w:pPr>
      <w:r>
        <w:rPr>
          <w:rFonts w:ascii="Calibri" w:hAnsi="Calibri"/>
          <w:b/>
          <w:color w:val="1E3A8A"/>
          <w:sz w:val="28"/>
        </w:rPr>
        <w:t>3. TESPİT EDEN ŞAHİTLER VE İŞVEREN VEKİLİ</w:t>
      </w:r>
    </w:p>
    <w:p>
      <w:pPr>
        <w:spacing w:after="80" w:line="276" w:lineRule="auto"/>
      </w:pPr>
      <w:r>
        <w:rPr>
          <w:rFonts w:ascii="Calibri" w:hAnsi="Calibri"/>
        </w:rPr>
        <w:t>İşbu tutanak, personelin görevine mazeretsiz ve izinsiz olarak gelmediğini teyit etmek ve hukuki delil teşkil etmek amacıyla, aşağıda ad-soyad ve unvanları belirtilen tarafsız şahitler ve yetkili amir huzurunda tanzim edilmiş ve müştereken imza altına alınmıştır.</w:t>
      </w:r>
    </w:p>
    <w:tbl>
      <w:tblPr>
        <w:tblW w:type="auto" w:w="0"/>
        <w:jc w:val="center"/>
        <w:tblLayout w:type="autofit"/>
        <w:tblLook w:firstColumn="1" w:firstRow="1" w:lastColumn="0" w:lastRow="0" w:noHBand="0" w:noVBand="1" w:val="04A0"/>
        <w:tblBorders>
          <w:top w:val="single" w:sz="4" w:space="0" w:color="CBD5E1"/>
          <w:bottom w:val="single" w:sz="4" w:space="0" w:color="CBD5E1"/>
          <w:left w:val="none"/>
          <w:right w:val="none"/>
          <w:insideH w:val="single" w:sz="4" w:space="0" w:color="E2E8F0"/>
          <w:insideV w:val="none"/>
        </w:tblBorders>
      </w:tblPr>
      <w:tblGrid>
        <w:gridCol w:w="2268"/>
        <w:gridCol w:w="2268"/>
        <w:gridCol w:w="2268"/>
        <w:gridCol w:w="2268"/>
      </w:tblGrid>
      <w:tr>
        <w:tc>
          <w:tcPr>
            <w:tcW w:type="dxa" w:w="2268"/>
            <w:tcMar>
              <w:top w:w="120" w:type="dxa"/>
              <w:bottom w:w="120" w:type="dxa"/>
              <w:left w:w="150" w:type="dxa"/>
              <w:right w:w="150" w:type="dxa"/>
            </w:tcMar>
            <w:shd w:fill="F1F5F9"/>
          </w:tcPr>
          <w:p>
            <w:pPr>
              <w:spacing w:after="40" w:line="252" w:lineRule="auto"/>
            </w:pPr>
            <w:r>
              <w:rPr>
                <w:rFonts w:ascii="Calibri" w:hAnsi="Calibri"/>
                <w:b/>
                <w:color w:val="0F172A"/>
                <w:sz w:val="20"/>
              </w:rPr>
              <w:t>Sıra</w:t>
            </w:r>
          </w:p>
        </w:tc>
        <w:tc>
          <w:tcPr>
            <w:tcW w:type="dxa" w:w="2268"/>
            <w:tcMar>
              <w:top w:w="120" w:type="dxa"/>
              <w:bottom w:w="120" w:type="dxa"/>
              <w:left w:w="150" w:type="dxa"/>
              <w:right w:w="150" w:type="dxa"/>
            </w:tcMar>
            <w:shd w:fill="F1F5F9"/>
          </w:tcPr>
          <w:p>
            <w:pPr>
              <w:spacing w:after="40" w:line="252" w:lineRule="auto"/>
            </w:pPr>
            <w:r>
              <w:rPr>
                <w:rFonts w:ascii="Calibri" w:hAnsi="Calibri"/>
                <w:b/>
                <w:color w:val="0F172A"/>
                <w:sz w:val="20"/>
              </w:rPr>
              <w:t>Adı ve Soyadı</w:t>
            </w:r>
          </w:p>
        </w:tc>
        <w:tc>
          <w:tcPr>
            <w:tcW w:type="dxa" w:w="2268"/>
            <w:tcMar>
              <w:top w:w="120" w:type="dxa"/>
              <w:bottom w:w="120" w:type="dxa"/>
              <w:left w:w="150" w:type="dxa"/>
              <w:right w:w="150" w:type="dxa"/>
            </w:tcMar>
            <w:shd w:fill="F1F5F9"/>
          </w:tcPr>
          <w:p>
            <w:pPr>
              <w:spacing w:after="40" w:line="252" w:lineRule="auto"/>
            </w:pPr>
            <w:r>
              <w:rPr>
                <w:rFonts w:ascii="Calibri" w:hAnsi="Calibri"/>
                <w:b/>
                <w:color w:val="0F172A"/>
                <w:sz w:val="20"/>
              </w:rPr>
              <w:t>Departmanı / Görevi</w:t>
            </w:r>
          </w:p>
        </w:tc>
        <w:tc>
          <w:tcPr>
            <w:tcW w:type="dxa" w:w="2268"/>
            <w:tcMar>
              <w:top w:w="120" w:type="dxa"/>
              <w:bottom w:w="120" w:type="dxa"/>
              <w:left w:w="150" w:type="dxa"/>
              <w:right w:w="150" w:type="dxa"/>
            </w:tcMar>
            <w:shd w:fill="F1F5F9"/>
          </w:tcPr>
          <w:p>
            <w:pPr>
              <w:spacing w:after="40" w:line="252" w:lineRule="auto"/>
            </w:pPr>
            <w:r>
              <w:rPr>
                <w:rFonts w:ascii="Calibri" w:hAnsi="Calibri"/>
                <w:b/>
                <w:color w:val="0F172A"/>
                <w:sz w:val="20"/>
              </w:rPr>
              <w:t>Islak İmza</w:t>
            </w:r>
          </w:p>
        </w:tc>
      </w:tr>
      <w:tr>
        <w:tc>
          <w:tcPr>
            <w:tcW w:type="dxa" w:w="2268"/>
            <w:tcMar>
              <w:top w:w="120" w:type="dxa"/>
              <w:bottom w:w="120" w:type="dxa"/>
              <w:left w:w="150" w:type="dxa"/>
              <w:right w:w="150" w:type="dxa"/>
            </w:tcMar>
            <w:shd w:fill="F8FAFC"/>
          </w:tcPr>
          <w:p>
            <w:pPr>
              <w:spacing w:after="40" w:line="252" w:lineRule="auto"/>
            </w:pPr>
            <w:r>
              <w:rPr>
                <w:rFonts w:ascii="Calibri" w:hAnsi="Calibri"/>
                <w:b/>
                <w:sz w:val="19"/>
              </w:rPr>
              <w:t>1. Şahit</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[1. Şahit Adı Soyadı]</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[Takım Lideri / Kıdemli Çalışan]</w:t>
            </w:r>
          </w:p>
        </w:tc>
        <w:tc>
          <w:tcPr>
            <w:tcW w:type="dxa" w:w="2268"/>
            <w:tcMar>
              <w:top w:w="120" w:type="dxa"/>
              <w:bottom w:w="120" w:type="dxa"/>
              <w:left w:w="150" w:type="dxa"/>
              <w:right w:w="150" w:type="dxa"/>
            </w:tcMar>
            <w:shd w:fill="F8FAFC"/>
          </w:tcPr>
          <w:p>
            <w:pPr>
              <w:spacing w:after="40" w:line="252" w:lineRule="auto"/>
            </w:pPr>
            <w:r>
              <w:rPr>
                <w:rFonts w:ascii="Calibri" w:hAnsi="Calibri"/>
                <w:b/>
                <w:sz w:val="19"/>
              </w:rPr>
              <w:t>_</w:t>
            </w:r>
            <w:r>
              <w:rPr>
                <w:rFonts w:ascii="Calibri" w:hAnsi="Calibri"/>
                <w:b/>
                <w:sz w:val="19"/>
              </w:rPr>
              <w:t>_</w:t>
            </w:r>
            <w:r>
              <w:rPr>
                <w:rFonts w:ascii="Calibri" w:hAnsi="Calibri"/>
                <w:b/>
                <w:sz w:val="19"/>
              </w:rPr>
              <w:t>_</w:t>
            </w:r>
            <w:r>
              <w:rPr>
                <w:rFonts w:ascii="Calibri" w:hAnsi="Calibri"/>
                <w:sz w:val="19"/>
              </w:rPr>
              <w:t>_</w:t>
            </w:r>
          </w:p>
        </w:tc>
      </w:tr>
      <w:tr>
        <w:tc>
          <w:tcPr>
            <w:tcW w:type="dxa" w:w="2268"/>
            <w:tcMar>
              <w:top w:w="120" w:type="dxa"/>
              <w:bottom w:w="120" w:type="dxa"/>
              <w:left w:w="150" w:type="dxa"/>
              <w:right w:w="150" w:type="dxa"/>
            </w:tcMar>
          </w:tcPr>
          <w:p>
            <w:pPr>
              <w:spacing w:after="40" w:line="252" w:lineRule="auto"/>
            </w:pPr>
            <w:r>
              <w:rPr>
                <w:rFonts w:ascii="Calibri" w:hAnsi="Calibri"/>
                <w:b/>
                <w:sz w:val="19"/>
              </w:rPr>
              <w:t>2. Şahit</w:t>
            </w:r>
          </w:p>
        </w:tc>
        <w:tc>
          <w:tcPr>
            <w:tcW w:type="dxa" w:w="2268"/>
            <w:tcMar>
              <w:top w:w="120" w:type="dxa"/>
              <w:bottom w:w="120" w:type="dxa"/>
              <w:left w:w="150" w:type="dxa"/>
              <w:right w:w="150" w:type="dxa"/>
            </w:tcMar>
          </w:tcPr>
          <w:p>
            <w:pPr>
              <w:spacing w:after="40" w:line="252" w:lineRule="auto"/>
            </w:pPr>
            <w:r>
              <w:rPr>
                <w:rFonts w:ascii="Calibri" w:hAnsi="Calibri"/>
                <w:sz w:val="19"/>
              </w:rPr>
              <w:t>[2. Şahit Adı Soyadı]</w:t>
            </w:r>
          </w:p>
        </w:tc>
        <w:tc>
          <w:tcPr>
            <w:tcW w:type="dxa" w:w="2268"/>
            <w:tcMar>
              <w:top w:w="120" w:type="dxa"/>
              <w:bottom w:w="120" w:type="dxa"/>
              <w:left w:w="150" w:type="dxa"/>
              <w:right w:w="150" w:type="dxa"/>
            </w:tcMar>
          </w:tcPr>
          <w:p>
            <w:pPr>
              <w:spacing w:after="40" w:line="252" w:lineRule="auto"/>
            </w:pPr>
            <w:r>
              <w:rPr>
                <w:rFonts w:ascii="Calibri" w:hAnsi="Calibri"/>
                <w:sz w:val="19"/>
              </w:rPr>
              <w:t>[Vardiya Amiri / Çalışma Arkadaşı]</w:t>
            </w:r>
          </w:p>
        </w:tc>
        <w:tc>
          <w:tcPr>
            <w:tcW w:type="dxa" w:w="2268"/>
            <w:tcMar>
              <w:top w:w="120" w:type="dxa"/>
              <w:bottom w:w="120" w:type="dxa"/>
              <w:left w:w="150" w:type="dxa"/>
              <w:right w:w="150" w:type="dxa"/>
            </w:tcMar>
          </w:tcPr>
          <w:p>
            <w:pPr>
              <w:spacing w:after="40" w:line="252" w:lineRule="auto"/>
            </w:pPr>
            <w:r>
              <w:rPr>
                <w:rFonts w:ascii="Calibri" w:hAnsi="Calibri"/>
                <w:b/>
                <w:sz w:val="19"/>
              </w:rPr>
              <w:t>_</w:t>
            </w:r>
            <w:r>
              <w:rPr>
                <w:rFonts w:ascii="Calibri" w:hAnsi="Calibri"/>
                <w:b/>
                <w:sz w:val="19"/>
              </w:rPr>
              <w:t>_</w:t>
            </w:r>
            <w:r>
              <w:rPr>
                <w:rFonts w:ascii="Calibri" w:hAnsi="Calibri"/>
                <w:b/>
                <w:sz w:val="19"/>
              </w:rPr>
              <w:t>_</w:t>
            </w:r>
            <w:r>
              <w:rPr>
                <w:rFonts w:ascii="Calibri" w:hAnsi="Calibri"/>
                <w:sz w:val="19"/>
              </w:rPr>
              <w:t>_</w:t>
            </w:r>
          </w:p>
        </w:tc>
      </w:tr>
      <w:tr>
        <w:tc>
          <w:tcPr>
            <w:tcW w:type="dxa" w:w="2268"/>
            <w:tcMar>
              <w:top w:w="120" w:type="dxa"/>
              <w:bottom w:w="120" w:type="dxa"/>
              <w:left w:w="150" w:type="dxa"/>
              <w:right w:w="150" w:type="dxa"/>
            </w:tcMar>
            <w:shd w:fill="F8FAFC"/>
          </w:tcPr>
          <w:p>
            <w:pPr>
              <w:spacing w:after="40" w:line="252" w:lineRule="auto"/>
            </w:pPr>
            <w:r>
              <w:rPr>
                <w:rFonts w:ascii="Calibri" w:hAnsi="Calibri"/>
                <w:b/>
                <w:sz w:val="19"/>
              </w:rPr>
              <w:t>İşveren / İK Yetkilisi</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[Yetkili Adı Soyadı]</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[İnsan Kaynakları Müdürü]</w:t>
            </w:r>
          </w:p>
        </w:tc>
        <w:tc>
          <w:tcPr>
            <w:tcW w:type="dxa" w:w="2268"/>
            <w:tcMar>
              <w:top w:w="120" w:type="dxa"/>
              <w:bottom w:w="120" w:type="dxa"/>
              <w:left w:w="150" w:type="dxa"/>
              <w:right w:w="150" w:type="dxa"/>
            </w:tcMar>
            <w:shd w:fill="F8FAFC"/>
          </w:tcPr>
          <w:p>
            <w:pPr>
              <w:spacing w:after="40" w:line="252" w:lineRule="auto"/>
            </w:pPr>
            <w:r>
              <w:rPr>
                <w:rFonts w:ascii="Calibri" w:hAnsi="Calibri"/>
                <w:b/>
                <w:sz w:val="19"/>
              </w:rPr>
              <w:t>_</w:t>
            </w:r>
            <w:r>
              <w:rPr>
                <w:rFonts w:ascii="Calibri" w:hAnsi="Calibri"/>
                <w:b/>
                <w:sz w:val="19"/>
              </w:rPr>
              <w:t>_</w:t>
            </w:r>
            <w:r>
              <w:rPr>
                <w:rFonts w:ascii="Calibri" w:hAnsi="Calibri"/>
                <w:b/>
                <w:sz w:val="19"/>
              </w:rPr>
              <w:t>_</w:t>
            </w:r>
            <w:r>
              <w:rPr>
                <w:rFonts w:ascii="Calibri" w:hAnsi="Calibri"/>
                <w:sz w:val="19"/>
              </w:rPr>
              <w:t>_</w:t>
            </w:r>
          </w:p>
        </w:tc>
      </w:tr>
    </w:tbl>
    <w:p>
      <w:pPr>
        <w:spacing w:after="120"/>
      </w:pPr>
    </w:p>
    <w:p>
      <w:pPr>
        <w:spacing w:before="200" w:after="80"/>
      </w:pPr>
      <w:r>
        <w:rPr>
          <w:rFonts w:ascii="Calibri" w:hAnsi="Calibri"/>
          <w:b/>
          <w:color w:val="1E3A8A"/>
          <w:sz w:val="28"/>
        </w:rPr>
        <w:t>4. PERSONELİN İMZASI VEYA İMTİNA ŞERHİ</w:t>
      </w:r>
    </w:p>
    <w:p>
      <w:pPr>
        <w:spacing w:after="80" w:line="276" w:lineRule="auto"/>
      </w:pPr>
      <w:r>
        <w:rPr>
          <w:rFonts w:ascii="Calibri" w:hAnsi="Calibri"/>
          <w:i/>
        </w:rPr>
        <w:t>(Personel gün içinde veya ertesi gün işe gelmiş ancak tutanağı imzalamayı reddetmişse aşağıdaki alan doldurulur)</w:t>
      </w:r>
    </w:p>
    <w:p>
      <w:pPr>
        <w:pStyle w:val="ListBullet"/>
        <w:spacing w:after="40" w:line="276" w:lineRule="auto"/>
      </w:pPr>
      <w:r>
        <w:rPr>
          <w:rFonts w:ascii="Calibri" w:hAnsi="Calibri"/>
        </w:rPr>
        <w:t>[ ] Personel işbu devamsızlık tutanağını okumuş ve içeriğini kabul ederek imzalamıştır.</w:t>
      </w:r>
    </w:p>
    <w:p>
      <w:pPr>
        <w:pStyle w:val="ListBullet"/>
        <w:spacing w:after="40" w:line="276" w:lineRule="auto"/>
      </w:pPr>
      <w:r>
        <w:rPr>
          <w:rFonts w:ascii="Calibri" w:hAnsi="Calibri"/>
        </w:rPr>
        <w:t xml:space="preserve">[ ] Personel işbu tutanağı okumuş, ancak içeriğini kabul etmeyerek </w:t>
      </w:r>
      <w:r>
        <w:rPr>
          <w:rFonts w:ascii="Calibri" w:hAnsi="Calibri"/>
          <w:b/>
        </w:rPr>
        <w:t>İMZADAN İMTİNA ETMİŞTİR.</w:t>
      </w:r>
    </w:p>
    <w:p>
      <w:pPr>
        <w:spacing w:after="80" w:line="276" w:lineRule="auto"/>
      </w:pPr>
      <w:r>
        <w:rPr>
          <w:rFonts w:ascii="Calibri" w:hAnsi="Calibri"/>
          <w:b/>
        </w:rPr>
        <w:t>İmzadan İmtina Şahitleri:</w:t>
      </w:r>
      <w:r>
        <w:rPr>
          <w:rFonts w:ascii="Calibri" w:hAnsi="Calibri"/>
        </w:rPr>
        <w:br/>
        <w:t xml:space="preserve">1. Şahit: [Ad Soyad] — İmza: </w:t>
      </w:r>
      <w:r>
        <w:rPr>
          <w:rFonts w:ascii="Calibri" w:hAnsi="Calibri"/>
          <w:b/>
        </w:rPr>
        <w:t>_</w:t>
      </w:r>
      <w:r>
        <w:rPr>
          <w:rFonts w:ascii="Calibri" w:hAnsi="Calibri"/>
          <w:b/>
        </w:rPr>
        <w:t>_</w:t>
      </w:r>
      <w:r>
        <w:rPr>
          <w:rFonts w:ascii="Calibri" w:hAnsi="Calibri"/>
          <w:b/>
        </w:rPr>
        <w:t>_</w:t>
      </w:r>
      <w:r>
        <w:rPr>
          <w:rFonts w:ascii="Calibri" w:hAnsi="Calibri"/>
          <w:i/>
        </w:rPr>
        <w:br/>
        <w:t>2. Şahit: [Ad Soyad] — İmza: ___</w:t>
      </w:r>
    </w:p>
    <w:p>
      <w:pPr>
        <w:spacing w:after="80" w:line="276" w:lineRule="auto"/>
      </w:pPr>
      <w:r>
        <w:rPr>
          <w:rFonts w:ascii="Calibri" w:hAnsi="Calibri"/>
          <w:b/>
        </w:rPr>
        <w:t>Tebellüğ Tarih ve Saati:</w:t>
      </w:r>
      <w:r>
        <w:rPr>
          <w:rFonts w:ascii="Calibri" w:hAnsi="Calibri"/>
        </w:rPr>
        <w:t xml:space="preserve"> [GG/AA/YYYY] – [</w:t>
      </w:r>
      <w:r>
        <w:rPr>
          <w:rFonts w:ascii="Calibri" w:hAnsi="Calibri"/>
          <w:b/>
        </w:rPr>
        <w:t>:</w:t>
      </w:r>
      <w:r>
        <w:rPr>
          <w:rFonts w:ascii="Calibri" w:hAnsi="Calibri"/>
        </w:rPr>
        <w:t>]</w:t>
      </w:r>
    </w:p>
    <w:p>
      <w:pPr>
        <w:spacing w:before="200" w:after="80"/>
      </w:pPr>
      <w:r>
        <w:rPr>
          <w:rFonts w:ascii="Calibri" w:hAnsi="Calibri"/>
          <w:b/>
          <w:color w:val="1E3A8A"/>
          <w:sz w:val="28"/>
        </w:rPr>
        <w:t>5. İK VE HUKUK BİRİMİ İÇİN ZORUNLU EYLEM PLANI</w:t>
      </w:r>
    </w:p>
    <w:p>
      <w:pPr>
        <w:spacing w:after="80" w:line="276" w:lineRule="auto"/>
      </w:pPr>
      <w:r>
        <w:rPr>
          <w:rFonts w:ascii="Calibri" w:hAnsi="Calibri"/>
        </w:rPr>
        <w:t>İşbu tutanak tanzim edildikten sonra aşağıdaki yasal adımlar sırasıyla atılmalıdır:</w:t>
        <w:br/>
        <w:t xml:space="preserve">1. </w:t>
      </w:r>
      <w:r>
        <w:rPr>
          <w:rFonts w:ascii="Calibri" w:hAnsi="Calibri"/>
          <w:b/>
        </w:rPr>
        <w:t>Savunma İhtarnamesi:</w:t>
      </w:r>
      <w:r>
        <w:rPr>
          <w:rFonts w:ascii="Calibri" w:hAnsi="Calibri"/>
        </w:rPr>
        <w:t xml:space="preserve"> Personele mazeretini belgeleyen resmi evrakını ibraz etmesi ve yazılı savunmasını vermesi için noter kanalıyla veya iadeli taahhütlü mektupla derhal ihtarname gönderilmelidir.</w:t>
        <w:br/>
        <w:t xml:space="preserve">2. </w:t>
      </w:r>
      <w:r>
        <w:rPr>
          <w:rFonts w:ascii="Calibri" w:hAnsi="Calibri"/>
          <w:b/>
        </w:rPr>
        <w:t>Yasal Süre:</w:t>
      </w:r>
      <w:r>
        <w:rPr>
          <w:rFonts w:ascii="Calibri" w:hAnsi="Calibri"/>
        </w:rPr>
        <w:t xml:space="preserve"> İhtarnamenin tebliğinden itibaren çalışana mazeretini bildirmesi için </w:t>
      </w:r>
      <w:r>
        <w:rPr>
          <w:rFonts w:ascii="Calibri" w:hAnsi="Calibri"/>
          <w:b/>
        </w:rPr>
        <w:t>en az 3 (üç) iş günü</w:t>
      </w:r>
      <w:r>
        <w:rPr>
          <w:rFonts w:ascii="Calibri" w:hAnsi="Calibri"/>
        </w:rPr>
        <w:t xml:space="preserve"> süre tanınmalıdır.</w:t>
        <w:br/>
        <w:t xml:space="preserve">3. </w:t>
      </w:r>
      <w:r>
        <w:rPr>
          <w:rFonts w:ascii="Calibri" w:hAnsi="Calibri"/>
          <w:b/>
        </w:rPr>
        <w:t>Mazeret İncelemesi:</w:t>
      </w:r>
      <w:r>
        <w:rPr>
          <w:rFonts w:ascii="Calibri" w:hAnsi="Calibri"/>
        </w:rPr>
        <w:t xml:space="preserve"> Çalışan geçerli bir sağlık raporu veya mücbir sebep belgesi ibraz ederse devamsızlık işlemi iptal edilerek rapor/izin kaydı işlenmelidir.</w:t>
        <w:br/>
        <w:t xml:space="preserve">4. </w:t>
      </w:r>
      <w:r>
        <w:rPr>
          <w:rFonts w:ascii="Calibri" w:hAnsi="Calibri"/>
          <w:b/>
        </w:rPr>
        <w:t>Fesih Kararı:</w:t>
      </w:r>
      <w:r>
        <w:rPr>
          <w:rFonts w:ascii="Calibri" w:hAnsi="Calibri"/>
        </w:rPr>
        <w:t xml:space="preserve"> Süresi içinde haklı bir mazeret bildirilmemesi veya savunma verilmemesi halinde Disiplin Kurulu toplanarak 4857 sayılı Kanunun 25/II-g maddesi uyarınca iş akdinin haklı nedenle derhal feshedilmesine karar verilir.</w:t>
      </w:r>
    </w:p>
    <w:p>
      <w:pPr>
        <w:spacing w:before="160" w:after="60"/>
      </w:pPr>
      <w:r>
        <w:rPr>
          <w:rFonts w:ascii="Calibri" w:hAnsi="Calibri"/>
          <w:b/>
          <w:color w:val="475569"/>
          <w:sz w:val="24"/>
        </w:rPr>
        <w:t>YASAL DAYANAK: 4857 SAYILI İŞ KANUNU MADDE 25/II-g</w:t>
      </w:r>
    </w:p>
    <w:p>
      <w:pPr>
        <w:spacing w:before="80" w:after="120"/>
        <w:ind w:left="576"/>
      </w:pPr>
      <w:r>
        <w:rPr>
          <w:rFonts w:ascii="Calibri" w:hAnsi="Calibri"/>
          <w:i/>
          <w:color w:val="64748B"/>
          <w:sz w:val="21"/>
        </w:rPr>
        <w:t>"İşçinin işverenden izin almaksızın veya haklı bir sebebe dayanmaksızın ardı ardına iki işgünü veya bir ay içinde iki defa herhangi bir tatil gününden sonraki iş günü yahut bir ayda üç işgünü işine devam etmemesi halinde; işveren sürenin bitiminden önce veya bildirim süresini beklemeksizin iş sözleşmesini haklı nedenle ve tazminatsız olarak derhal feshedebilir."</w:t>
      </w:r>
    </w:p>
    <w:p>
      <w:pPr>
        <w:spacing w:before="200" w:after="80"/>
      </w:pPr>
      <w:r>
        <w:rPr>
          <w:rFonts w:ascii="Calibri" w:hAnsi="Calibri"/>
          <w:b/>
          <w:color w:val="1E3A8A"/>
          <w:sz w:val="28"/>
        </w:rPr>
        <w:t>6. NOTER VE HUKUKİ BİLDİRİM TAKİP TABLOSU</w:t>
      </w:r>
    </w:p>
    <w:tbl>
      <w:tblPr>
        <w:tblW w:type="auto" w:w="0"/>
        <w:jc w:val="center"/>
        <w:tblLayout w:type="autofit"/>
        <w:tblLook w:firstColumn="1" w:firstRow="1" w:lastColumn="0" w:lastRow="0" w:noHBand="0" w:noVBand="1" w:val="04A0"/>
        <w:tblBorders>
          <w:top w:val="single" w:sz="4" w:space="0" w:color="CBD5E1"/>
          <w:bottom w:val="single" w:sz="4" w:space="0" w:color="CBD5E1"/>
          <w:left w:val="none"/>
          <w:right w:val="none"/>
          <w:insideH w:val="single" w:sz="4" w:space="0" w:color="E2E8F0"/>
          <w:insideV w:val="none"/>
        </w:tblBorders>
      </w:tblPr>
      <w:tblGrid>
        <w:gridCol w:w="1814"/>
        <w:gridCol w:w="1814"/>
        <w:gridCol w:w="1814"/>
        <w:gridCol w:w="1814"/>
        <w:gridCol w:w="1814"/>
      </w:tblGrid>
      <w:tr>
        <w:tc>
          <w:tcPr>
            <w:tcW w:type="dxa" w:w="1814"/>
            <w:tcMar>
              <w:top w:w="120" w:type="dxa"/>
              <w:bottom w:w="120" w:type="dxa"/>
              <w:left w:w="150" w:type="dxa"/>
              <w:right w:w="150" w:type="dxa"/>
            </w:tcMar>
            <w:shd w:fill="F1F5F9"/>
          </w:tcPr>
          <w:p>
            <w:pPr>
              <w:spacing w:after="40" w:line="252" w:lineRule="auto"/>
            </w:pPr>
            <w:r>
              <w:rPr>
                <w:rFonts w:ascii="Calibri" w:hAnsi="Calibri"/>
                <w:b/>
                <w:color w:val="0F172A"/>
                <w:sz w:val="20"/>
              </w:rPr>
              <w:t>İşlem</w:t>
            </w:r>
          </w:p>
        </w:tc>
        <w:tc>
          <w:tcPr>
            <w:tcW w:type="dxa" w:w="1814"/>
            <w:tcMar>
              <w:top w:w="120" w:type="dxa"/>
              <w:bottom w:w="120" w:type="dxa"/>
              <w:left w:w="150" w:type="dxa"/>
              <w:right w:w="150" w:type="dxa"/>
            </w:tcMar>
            <w:shd w:fill="F1F5F9"/>
          </w:tcPr>
          <w:p>
            <w:pPr>
              <w:spacing w:after="40" w:line="252" w:lineRule="auto"/>
            </w:pPr>
            <w:r>
              <w:rPr>
                <w:rFonts w:ascii="Calibri" w:hAnsi="Calibri"/>
                <w:b/>
                <w:color w:val="0F172A"/>
                <w:sz w:val="20"/>
              </w:rPr>
              <w:t>İşlem Tarihi</w:t>
            </w:r>
          </w:p>
        </w:tc>
        <w:tc>
          <w:tcPr>
            <w:tcW w:type="dxa" w:w="1814"/>
            <w:tcMar>
              <w:top w:w="120" w:type="dxa"/>
              <w:bottom w:w="120" w:type="dxa"/>
              <w:left w:w="150" w:type="dxa"/>
              <w:right w:w="150" w:type="dxa"/>
            </w:tcMar>
            <w:shd w:fill="F1F5F9"/>
          </w:tcPr>
          <w:p>
            <w:pPr>
              <w:spacing w:after="40" w:line="252" w:lineRule="auto"/>
            </w:pPr>
            <w:r>
              <w:rPr>
                <w:rFonts w:ascii="Calibri" w:hAnsi="Calibri"/>
                <w:b/>
                <w:color w:val="0F172A"/>
                <w:sz w:val="20"/>
              </w:rPr>
              <w:t>Yevmiye / Barkod No</w:t>
            </w:r>
          </w:p>
        </w:tc>
        <w:tc>
          <w:tcPr>
            <w:tcW w:type="dxa" w:w="1814"/>
            <w:tcMar>
              <w:top w:w="120" w:type="dxa"/>
              <w:bottom w:w="120" w:type="dxa"/>
              <w:left w:w="150" w:type="dxa"/>
              <w:right w:w="150" w:type="dxa"/>
            </w:tcMar>
            <w:shd w:fill="F1F5F9"/>
          </w:tcPr>
          <w:p>
            <w:pPr>
              <w:spacing w:after="40" w:line="252" w:lineRule="auto"/>
            </w:pPr>
            <w:r>
              <w:rPr>
                <w:rFonts w:ascii="Calibri" w:hAnsi="Calibri"/>
                <w:b/>
                <w:color w:val="0F172A"/>
                <w:sz w:val="20"/>
              </w:rPr>
              <w:t>İşlemi Yürüten Yetkili</w:t>
            </w:r>
          </w:p>
        </w:tc>
        <w:tc>
          <w:tcPr>
            <w:tcW w:type="dxa" w:w="1814"/>
            <w:tcMar>
              <w:top w:w="120" w:type="dxa"/>
              <w:bottom w:w="120" w:type="dxa"/>
              <w:left w:w="150" w:type="dxa"/>
              <w:right w:w="150" w:type="dxa"/>
            </w:tcMar>
            <w:shd w:fill="F1F5F9"/>
          </w:tcPr>
          <w:p>
            <w:pPr>
              <w:spacing w:after="40" w:line="252" w:lineRule="auto"/>
            </w:pPr>
            <w:r>
              <w:rPr>
                <w:rFonts w:ascii="Calibri" w:hAnsi="Calibri"/>
                <w:b/>
                <w:color w:val="0F172A"/>
                <w:sz w:val="20"/>
              </w:rPr>
              <w:t>Durum</w:t>
            </w:r>
          </w:p>
        </w:tc>
      </w:tr>
      <w:tr>
        <w:tc>
          <w:tcPr>
            <w:tcW w:type="dxa" w:w="1814"/>
            <w:tcMar>
              <w:top w:w="120" w:type="dxa"/>
              <w:bottom w:w="120" w:type="dxa"/>
              <w:left w:w="150" w:type="dxa"/>
              <w:right w:w="150" w:type="dxa"/>
            </w:tcMar>
            <w:shd w:fill="F8FAFC"/>
          </w:tcPr>
          <w:p>
            <w:pPr>
              <w:spacing w:after="40" w:line="252" w:lineRule="auto"/>
            </w:pPr>
            <w:r>
              <w:rPr>
                <w:rFonts w:ascii="Calibri" w:hAnsi="Calibri"/>
                <w:sz w:val="19"/>
              </w:rPr>
              <w:t>1. Noter İhtarnamesi Tanzimi</w:t>
            </w:r>
          </w:p>
        </w:tc>
        <w:tc>
          <w:tcPr>
            <w:tcW w:type="dxa" w:w="1814"/>
            <w:tcMar>
              <w:top w:w="120" w:type="dxa"/>
              <w:bottom w:w="120" w:type="dxa"/>
              <w:left w:w="150" w:type="dxa"/>
              <w:right w:w="150" w:type="dxa"/>
            </w:tcMar>
            <w:shd w:fill="F8FAFC"/>
          </w:tcPr>
          <w:p>
            <w:pPr>
              <w:spacing w:after="40" w:line="252" w:lineRule="auto"/>
            </w:pPr>
            <w:r>
              <w:rPr>
                <w:rFonts w:ascii="Calibri" w:hAnsi="Calibri"/>
                <w:sz w:val="19"/>
              </w:rPr>
              <w:t>[GG/AA/YYYY]</w:t>
            </w:r>
          </w:p>
        </w:tc>
        <w:tc>
          <w:tcPr>
            <w:tcW w:type="dxa" w:w="1814"/>
            <w:tcMar>
              <w:top w:w="120" w:type="dxa"/>
              <w:bottom w:w="120" w:type="dxa"/>
              <w:left w:w="150" w:type="dxa"/>
              <w:right w:w="150" w:type="dxa"/>
            </w:tcMar>
            <w:shd w:fill="F8FAFC"/>
          </w:tcPr>
          <w:p>
            <w:pPr>
              <w:spacing w:after="40" w:line="252" w:lineRule="auto"/>
            </w:pPr>
            <w:r>
              <w:rPr>
                <w:rFonts w:ascii="Calibri" w:hAnsi="Calibri"/>
                <w:sz w:val="19"/>
              </w:rPr>
              <w:t>[__. Noterliği - Yev: _____]</w:t>
            </w:r>
          </w:p>
        </w:tc>
        <w:tc>
          <w:tcPr>
            <w:tcW w:type="dxa" w:w="1814"/>
            <w:tcMar>
              <w:top w:w="120" w:type="dxa"/>
              <w:bottom w:w="120" w:type="dxa"/>
              <w:left w:w="150" w:type="dxa"/>
              <w:right w:w="150" w:type="dxa"/>
            </w:tcMar>
            <w:shd w:fill="F8FAFC"/>
          </w:tcPr>
          <w:p>
            <w:pPr>
              <w:spacing w:after="40" w:line="252" w:lineRule="auto"/>
            </w:pPr>
            <w:r>
              <w:rPr>
                <w:rFonts w:ascii="Calibri" w:hAnsi="Calibri"/>
                <w:sz w:val="19"/>
              </w:rPr>
              <w:t>Hukuk Müşavirliği</w:t>
            </w:r>
          </w:p>
        </w:tc>
        <w:tc>
          <w:tcPr>
            <w:tcW w:type="dxa" w:w="1814"/>
            <w:tcMar>
              <w:top w:w="120" w:type="dxa"/>
              <w:bottom w:w="120" w:type="dxa"/>
              <w:left w:w="150" w:type="dxa"/>
              <w:right w:w="150" w:type="dxa"/>
            </w:tcMar>
            <w:shd w:fill="F8FAFC"/>
          </w:tcPr>
          <w:p>
            <w:pPr>
              <w:spacing w:after="40" w:line="252" w:lineRule="auto"/>
            </w:pPr>
            <w:r>
              <w:rPr>
                <w:rFonts w:ascii="Calibri" w:hAnsi="Calibri"/>
                <w:sz w:val="19"/>
              </w:rPr>
              <w:t>[ ] Beklemede</w:t>
            </w:r>
          </w:p>
        </w:tc>
      </w:tr>
      <w:tr>
        <w:tc>
          <w:tcPr>
            <w:tcW w:type="dxa" w:w="1814"/>
            <w:tcMar>
              <w:top w:w="120" w:type="dxa"/>
              <w:bottom w:w="120" w:type="dxa"/>
              <w:left w:w="150" w:type="dxa"/>
              <w:right w:w="150" w:type="dxa"/>
            </w:tcMar>
          </w:tcPr>
          <w:p>
            <w:pPr>
              <w:spacing w:after="40" w:line="252" w:lineRule="auto"/>
            </w:pPr>
            <w:r>
              <w:rPr>
                <w:rFonts w:ascii="Calibri" w:hAnsi="Calibri"/>
                <w:sz w:val="19"/>
              </w:rPr>
              <w:t>2. PTT Tebligat Takibi</w:t>
            </w:r>
          </w:p>
        </w:tc>
        <w:tc>
          <w:tcPr>
            <w:tcW w:type="dxa" w:w="1814"/>
            <w:tcMar>
              <w:top w:w="120" w:type="dxa"/>
              <w:bottom w:w="120" w:type="dxa"/>
              <w:left w:w="150" w:type="dxa"/>
              <w:right w:w="150" w:type="dxa"/>
            </w:tcMar>
          </w:tcPr>
          <w:p>
            <w:pPr>
              <w:spacing w:after="40" w:line="252" w:lineRule="auto"/>
            </w:pPr>
            <w:r>
              <w:rPr>
                <w:rFonts w:ascii="Calibri" w:hAnsi="Calibri"/>
                <w:sz w:val="19"/>
              </w:rPr>
              <w:t>[GG/AA/YYYY]</w:t>
            </w:r>
          </w:p>
        </w:tc>
        <w:tc>
          <w:tcPr>
            <w:tcW w:type="dxa" w:w="1814"/>
            <w:tcMar>
              <w:top w:w="120" w:type="dxa"/>
              <w:bottom w:w="120" w:type="dxa"/>
              <w:left w:w="150" w:type="dxa"/>
              <w:right w:w="150" w:type="dxa"/>
            </w:tcMar>
          </w:tcPr>
          <w:p>
            <w:pPr>
              <w:spacing w:after="40" w:line="252" w:lineRule="auto"/>
            </w:pPr>
            <w:r>
              <w:rPr>
                <w:rFonts w:ascii="Calibri" w:hAnsi="Calibri"/>
                <w:sz w:val="19"/>
              </w:rPr>
              <w:t>[PTT Barkod: RR</w:t>
            </w:r>
            <w:r>
              <w:rPr>
                <w:rFonts w:ascii="Calibri" w:hAnsi="Calibri"/>
                <w:b/>
                <w:sz w:val="19"/>
              </w:rPr>
              <w:t>_</w:t>
            </w:r>
            <w:r>
              <w:rPr>
                <w:rFonts w:ascii="Calibri" w:hAnsi="Calibri"/>
                <w:sz w:val="19"/>
              </w:rPr>
              <w:t>____TR]</w:t>
            </w:r>
          </w:p>
        </w:tc>
        <w:tc>
          <w:tcPr>
            <w:tcW w:type="dxa" w:w="1814"/>
            <w:tcMar>
              <w:top w:w="120" w:type="dxa"/>
              <w:bottom w:w="120" w:type="dxa"/>
              <w:left w:w="150" w:type="dxa"/>
              <w:right w:w="150" w:type="dxa"/>
            </w:tcMar>
          </w:tcPr>
          <w:p>
            <w:pPr>
              <w:spacing w:after="40" w:line="252" w:lineRule="auto"/>
            </w:pPr>
            <w:r>
              <w:rPr>
                <w:rFonts w:ascii="Calibri" w:hAnsi="Calibri"/>
                <w:sz w:val="19"/>
              </w:rPr>
              <w:t>İK Operasyon</w:t>
            </w:r>
          </w:p>
        </w:tc>
        <w:tc>
          <w:tcPr>
            <w:tcW w:type="dxa" w:w="1814"/>
            <w:tcMar>
              <w:top w:w="120" w:type="dxa"/>
              <w:bottom w:w="120" w:type="dxa"/>
              <w:left w:w="150" w:type="dxa"/>
              <w:right w:w="150" w:type="dxa"/>
            </w:tcMar>
          </w:tcPr>
          <w:p>
            <w:pPr>
              <w:spacing w:after="40" w:line="252" w:lineRule="auto"/>
            </w:pPr>
            <w:r>
              <w:rPr>
                <w:rFonts w:ascii="Calibri" w:hAnsi="Calibri"/>
                <w:sz w:val="19"/>
              </w:rPr>
              <w:t>[ ] Dağıtımda</w:t>
            </w:r>
          </w:p>
        </w:tc>
      </w:tr>
      <w:tr>
        <w:tc>
          <w:tcPr>
            <w:tcW w:type="dxa" w:w="1814"/>
            <w:tcMar>
              <w:top w:w="120" w:type="dxa"/>
              <w:bottom w:w="120" w:type="dxa"/>
              <w:left w:w="150" w:type="dxa"/>
              <w:right w:w="150" w:type="dxa"/>
            </w:tcMar>
            <w:shd w:fill="F8FAFC"/>
          </w:tcPr>
          <w:p>
            <w:pPr>
              <w:spacing w:after="40" w:line="252" w:lineRule="auto"/>
            </w:pPr>
            <w:r>
              <w:rPr>
                <w:rFonts w:ascii="Calibri" w:hAnsi="Calibri"/>
                <w:sz w:val="19"/>
              </w:rPr>
              <w:t>3. Tebliğ Şerhinin Alınması</w:t>
            </w:r>
          </w:p>
        </w:tc>
        <w:tc>
          <w:tcPr>
            <w:tcW w:type="dxa" w:w="1814"/>
            <w:tcMar>
              <w:top w:w="120" w:type="dxa"/>
              <w:bottom w:w="120" w:type="dxa"/>
              <w:left w:w="150" w:type="dxa"/>
              <w:right w:w="150" w:type="dxa"/>
            </w:tcMar>
            <w:shd w:fill="F8FAFC"/>
          </w:tcPr>
          <w:p>
            <w:pPr>
              <w:spacing w:after="40" w:line="252" w:lineRule="auto"/>
            </w:pPr>
            <w:r>
              <w:rPr>
                <w:rFonts w:ascii="Calibri" w:hAnsi="Calibri"/>
                <w:sz w:val="19"/>
              </w:rPr>
              <w:t>[GG/AA/YYYY]</w:t>
            </w:r>
          </w:p>
        </w:tc>
        <w:tc>
          <w:tcPr>
            <w:tcW w:type="dxa" w:w="1814"/>
            <w:tcMar>
              <w:top w:w="120" w:type="dxa"/>
              <w:bottom w:w="120" w:type="dxa"/>
              <w:left w:w="150" w:type="dxa"/>
              <w:right w:w="150" w:type="dxa"/>
            </w:tcMar>
            <w:shd w:fill="F8FAFC"/>
          </w:tcPr>
          <w:p>
            <w:pPr>
              <w:spacing w:after="40" w:line="252" w:lineRule="auto"/>
            </w:pPr>
            <w:r>
              <w:rPr>
                <w:rFonts w:ascii="Calibri" w:hAnsi="Calibri"/>
                <w:sz w:val="19"/>
              </w:rPr>
              <w:t>[Tebliğ Tarihi: GG/AA/YYYY]</w:t>
            </w:r>
          </w:p>
        </w:tc>
        <w:tc>
          <w:tcPr>
            <w:tcW w:type="dxa" w:w="1814"/>
            <w:tcMar>
              <w:top w:w="120" w:type="dxa"/>
              <w:bottom w:w="120" w:type="dxa"/>
              <w:left w:w="150" w:type="dxa"/>
              <w:right w:w="150" w:type="dxa"/>
            </w:tcMar>
            <w:shd w:fill="F8FAFC"/>
          </w:tcPr>
          <w:p>
            <w:pPr>
              <w:spacing w:after="40" w:line="252" w:lineRule="auto"/>
            </w:pPr>
            <w:r>
              <w:rPr>
                <w:rFonts w:ascii="Calibri" w:hAnsi="Calibri"/>
                <w:sz w:val="19"/>
              </w:rPr>
              <w:t>Hukuk Müşavirliği</w:t>
            </w:r>
          </w:p>
        </w:tc>
        <w:tc>
          <w:tcPr>
            <w:tcW w:type="dxa" w:w="1814"/>
            <w:tcMar>
              <w:top w:w="120" w:type="dxa"/>
              <w:bottom w:w="120" w:type="dxa"/>
              <w:left w:w="150" w:type="dxa"/>
              <w:right w:w="150" w:type="dxa"/>
            </w:tcMar>
            <w:shd w:fill="F8FAFC"/>
          </w:tcPr>
          <w:p>
            <w:pPr>
              <w:spacing w:after="40" w:line="252" w:lineRule="auto"/>
            </w:pPr>
            <w:r>
              <w:rPr>
                <w:rFonts w:ascii="Calibri" w:hAnsi="Calibri"/>
                <w:sz w:val="19"/>
              </w:rPr>
              <w:t>[ ] Tebliğ Edildi</w:t>
            </w:r>
          </w:p>
        </w:tc>
      </w:tr>
      <w:tr>
        <w:tc>
          <w:tcPr>
            <w:tcW w:type="dxa" w:w="1814"/>
            <w:tcMar>
              <w:top w:w="120" w:type="dxa"/>
              <w:bottom w:w="120" w:type="dxa"/>
              <w:left w:w="150" w:type="dxa"/>
              <w:right w:w="150" w:type="dxa"/>
            </w:tcMar>
          </w:tcPr>
          <w:p>
            <w:pPr>
              <w:spacing w:after="40" w:line="252" w:lineRule="auto"/>
            </w:pPr>
            <w:r>
              <w:rPr>
                <w:rFonts w:ascii="Calibri" w:hAnsi="Calibri"/>
                <w:sz w:val="19"/>
              </w:rPr>
              <w:t>4. 3 Günlük Savunma Süresi</w:t>
            </w:r>
          </w:p>
        </w:tc>
        <w:tc>
          <w:tcPr>
            <w:tcW w:type="dxa" w:w="1814"/>
            <w:tcMar>
              <w:top w:w="120" w:type="dxa"/>
              <w:bottom w:w="120" w:type="dxa"/>
              <w:left w:w="150" w:type="dxa"/>
              <w:right w:w="150" w:type="dxa"/>
            </w:tcMar>
          </w:tcPr>
          <w:p>
            <w:pPr>
              <w:spacing w:after="40" w:line="252" w:lineRule="auto"/>
            </w:pPr>
            <w:r>
              <w:rPr>
                <w:rFonts w:ascii="Calibri" w:hAnsi="Calibri"/>
                <w:sz w:val="19"/>
              </w:rPr>
              <w:t>[GG/AA/YYYY]</w:t>
            </w:r>
          </w:p>
        </w:tc>
        <w:tc>
          <w:tcPr>
            <w:tcW w:type="dxa" w:w="1814"/>
            <w:tcMar>
              <w:top w:w="120" w:type="dxa"/>
              <w:bottom w:w="120" w:type="dxa"/>
              <w:left w:w="150" w:type="dxa"/>
              <w:right w:w="150" w:type="dxa"/>
            </w:tcMar>
          </w:tcPr>
          <w:p>
            <w:pPr>
              <w:spacing w:after="40" w:line="252" w:lineRule="auto"/>
            </w:pPr>
            <w:r>
              <w:rPr>
                <w:rFonts w:ascii="Calibri" w:hAnsi="Calibri"/>
                <w:sz w:val="19"/>
              </w:rPr>
              <w:t>[Son Gün: GG/AA/YYYY]</w:t>
            </w:r>
          </w:p>
        </w:tc>
        <w:tc>
          <w:tcPr>
            <w:tcW w:type="dxa" w:w="1814"/>
            <w:tcMar>
              <w:top w:w="120" w:type="dxa"/>
              <w:bottom w:w="120" w:type="dxa"/>
              <w:left w:w="150" w:type="dxa"/>
              <w:right w:w="150" w:type="dxa"/>
            </w:tcMar>
          </w:tcPr>
          <w:p>
            <w:pPr>
              <w:spacing w:after="40" w:line="252" w:lineRule="auto"/>
            </w:pPr>
            <w:r>
              <w:rPr>
                <w:rFonts w:ascii="Calibri" w:hAnsi="Calibri"/>
                <w:sz w:val="19"/>
              </w:rPr>
              <w:t>İK Direktörlüğü</w:t>
            </w:r>
          </w:p>
        </w:tc>
        <w:tc>
          <w:tcPr>
            <w:tcW w:type="dxa" w:w="1814"/>
            <w:tcMar>
              <w:top w:w="120" w:type="dxa"/>
              <w:bottom w:w="120" w:type="dxa"/>
              <w:left w:w="150" w:type="dxa"/>
              <w:right w:w="150" w:type="dxa"/>
            </w:tcMar>
          </w:tcPr>
          <w:p>
            <w:pPr>
              <w:spacing w:after="40" w:line="252" w:lineRule="auto"/>
            </w:pPr>
            <w:r>
              <w:rPr>
                <w:rFonts w:ascii="Calibri" w:hAnsi="Calibri"/>
                <w:sz w:val="19"/>
              </w:rPr>
              <w:t>[ ] Bekleniyor</w:t>
            </w:r>
          </w:p>
        </w:tc>
      </w:tr>
      <w:tr>
        <w:tc>
          <w:tcPr>
            <w:tcW w:type="dxa" w:w="1814"/>
            <w:tcMar>
              <w:top w:w="120" w:type="dxa"/>
              <w:bottom w:w="120" w:type="dxa"/>
              <w:left w:w="150" w:type="dxa"/>
              <w:right w:w="150" w:type="dxa"/>
            </w:tcMar>
            <w:shd w:fill="F8FAFC"/>
          </w:tcPr>
          <w:p>
            <w:pPr>
              <w:spacing w:after="40" w:line="252" w:lineRule="auto"/>
            </w:pPr>
            <w:r>
              <w:rPr>
                <w:rFonts w:ascii="Calibri" w:hAnsi="Calibri"/>
                <w:sz w:val="19"/>
              </w:rPr>
              <w:t>5. SGK Fesih Kodu (Kod 48)</w:t>
            </w:r>
          </w:p>
        </w:tc>
        <w:tc>
          <w:tcPr>
            <w:tcW w:type="dxa" w:w="1814"/>
            <w:tcMar>
              <w:top w:w="120" w:type="dxa"/>
              <w:bottom w:w="120" w:type="dxa"/>
              <w:left w:w="150" w:type="dxa"/>
              <w:right w:w="150" w:type="dxa"/>
            </w:tcMar>
            <w:shd w:fill="F8FAFC"/>
          </w:tcPr>
          <w:p>
            <w:pPr>
              <w:spacing w:after="40" w:line="252" w:lineRule="auto"/>
            </w:pPr>
            <w:r>
              <w:rPr>
                <w:rFonts w:ascii="Calibri" w:hAnsi="Calibri"/>
                <w:sz w:val="19"/>
              </w:rPr>
              <w:t>[GG/AA/YYYY]</w:t>
            </w:r>
          </w:p>
        </w:tc>
        <w:tc>
          <w:tcPr>
            <w:tcW w:type="dxa" w:w="1814"/>
            <w:tcMar>
              <w:top w:w="120" w:type="dxa"/>
              <w:bottom w:w="120" w:type="dxa"/>
              <w:left w:w="150" w:type="dxa"/>
              <w:right w:w="150" w:type="dxa"/>
            </w:tcMar>
            <w:shd w:fill="F8FAFC"/>
          </w:tcPr>
          <w:p>
            <w:pPr>
              <w:spacing w:after="40" w:line="252" w:lineRule="auto"/>
            </w:pPr>
            <w:r>
              <w:rPr>
                <w:rFonts w:ascii="Calibri" w:hAnsi="Calibri"/>
                <w:sz w:val="19"/>
              </w:rPr>
              <w:t>[SGK İşe Ayrılış Bildirgesi]</w:t>
            </w:r>
          </w:p>
        </w:tc>
        <w:tc>
          <w:tcPr>
            <w:tcW w:type="dxa" w:w="1814"/>
            <w:tcMar>
              <w:top w:w="120" w:type="dxa"/>
              <w:bottom w:w="120" w:type="dxa"/>
              <w:left w:w="150" w:type="dxa"/>
              <w:right w:w="150" w:type="dxa"/>
            </w:tcMar>
            <w:shd w:fill="F8FAFC"/>
          </w:tcPr>
          <w:p>
            <w:pPr>
              <w:spacing w:after="40" w:line="252" w:lineRule="auto"/>
            </w:pPr>
            <w:r>
              <w:rPr>
                <w:rFonts w:ascii="Calibri" w:hAnsi="Calibri"/>
                <w:sz w:val="19"/>
              </w:rPr>
              <w:t>Bordro Yöneticisi</w:t>
            </w:r>
          </w:p>
        </w:tc>
        <w:tc>
          <w:tcPr>
            <w:tcW w:type="dxa" w:w="1814"/>
            <w:tcMar>
              <w:top w:w="120" w:type="dxa"/>
              <w:bottom w:w="120" w:type="dxa"/>
              <w:left w:w="150" w:type="dxa"/>
              <w:right w:w="150" w:type="dxa"/>
            </w:tcMar>
            <w:shd w:fill="F8FAFC"/>
          </w:tcPr>
          <w:p>
            <w:pPr>
              <w:spacing w:after="40" w:line="252" w:lineRule="auto"/>
            </w:pPr>
            <w:r>
              <w:rPr>
                <w:rFonts w:ascii="Calibri" w:hAnsi="Calibri"/>
                <w:sz w:val="19"/>
              </w:rPr>
              <w:t>[ ] Beklemede</w:t>
            </w:r>
          </w:p>
        </w:tc>
      </w:tr>
    </w:tbl>
    <w:p>
      <w:pPr>
        <w:spacing w:after="120"/>
      </w:pPr>
    </w:p>
    <w:p>
      <w:pPr>
        <w:spacing w:after="80" w:line="276" w:lineRule="auto"/>
      </w:pPr>
      <w:r>
        <w:rPr>
          <w:rFonts w:ascii="Calibri" w:hAnsi="Calibri"/>
          <w:b/>
        </w:rPr>
        <w:t>Genel Değerlendirme:</w:t>
      </w:r>
      <w:r>
        <w:rPr>
          <w:rFonts w:ascii="Calibri" w:hAnsi="Calibri"/>
        </w:rPr>
        <w:t xml:space="preserve"> Yasal süreç tamamlanmadan iş sözleşmesi feshedilemez. Tüm evraklar personelin özlük dosyasında 10 yıl saklanacaktır.</w:t>
      </w:r>
      <w:r>
        <w:rPr>
          <w:rFonts w:ascii="Calibri" w:hAnsi="Calibri"/>
        </w:rPr>
        <w:br/>
      </w:r>
      <w:r>
        <w:rPr>
          <w:rFonts w:ascii="Calibri" w:hAnsi="Calibri"/>
          <w:b/>
        </w:rPr>
        <w:t>Dosya Sorumlusu:</w:t>
      </w:r>
      <w:r>
        <w:rPr>
          <w:rFonts w:ascii="Calibri" w:hAnsi="Calibri"/>
        </w:rPr>
        <w:t xml:space="preserve"> [İK Uzmanı Adı Soyadı]  |  </w:t>
      </w:r>
      <w:r>
        <w:rPr>
          <w:rFonts w:ascii="Calibri" w:hAnsi="Calibri"/>
          <w:b/>
        </w:rPr>
        <w:t>Tarih:</w:t>
      </w:r>
      <w:r>
        <w:rPr>
          <w:rFonts w:ascii="Calibri" w:hAnsi="Calibri"/>
        </w:rPr>
        <w:t xml:space="preserve"> [GG/AA/YYYY]  |  </w:t>
      </w:r>
      <w:r>
        <w:rPr>
          <w:rFonts w:ascii="Calibri" w:hAnsi="Calibri"/>
          <w:b/>
        </w:rPr>
        <w:t>İmza:</w:t>
      </w:r>
      <w:r>
        <w:rPr>
          <w:rFonts w:ascii="Calibri" w:hAnsi="Calibri"/>
        </w:rPr>
        <w:t xml:space="preserve"> </w:t>
      </w:r>
      <w:r>
        <w:rPr>
          <w:rFonts w:ascii="Calibri" w:hAnsi="Calibri"/>
          <w:b/>
        </w:rPr>
        <w:t>_</w:t>
      </w:r>
      <w:r>
        <w:rPr>
          <w:rFonts w:ascii="Calibri" w:hAnsi="Calibri"/>
          <w:b/>
        </w:rPr>
        <w:t>_</w:t>
      </w:r>
      <w:r>
        <w:rPr>
          <w:rFonts w:ascii="Calibri" w:hAnsi="Calibri"/>
        </w:rPr>
        <w:t>___</w:t>
      </w:r>
    </w:p>
    <w:p>
      <w:pPr>
        <w:spacing w:before="200" w:after="80"/>
      </w:pPr>
      <w:r>
        <w:rPr>
          <w:rFonts w:ascii="Calibri" w:hAnsi="Calibri"/>
          <w:b/>
          <w:color w:val="1E3A8A"/>
          <w:sz w:val="28"/>
        </w:rPr>
        <w:t>7. DEVAMSIZLIK TÜRLERİ VE HUKUKİ SONUÇLAR</w:t>
      </w:r>
    </w:p>
    <w:tbl>
      <w:tblPr>
        <w:tblW w:type="auto" w:w="0"/>
        <w:jc w:val="center"/>
        <w:tblLayout w:type="autofit"/>
        <w:tblLook w:firstColumn="1" w:firstRow="1" w:lastColumn="0" w:lastRow="0" w:noHBand="0" w:noVBand="1" w:val="04A0"/>
        <w:tblBorders>
          <w:top w:val="single" w:sz="4" w:space="0" w:color="CBD5E1"/>
          <w:bottom w:val="single" w:sz="4" w:space="0" w:color="CBD5E1"/>
          <w:left w:val="none"/>
          <w:right w:val="none"/>
          <w:insideH w:val="single" w:sz="4" w:space="0" w:color="E2E8F0"/>
          <w:insideV w:val="none"/>
        </w:tblBorders>
      </w:tblPr>
      <w:tblGrid>
        <w:gridCol w:w="2268"/>
        <w:gridCol w:w="2268"/>
        <w:gridCol w:w="2268"/>
        <w:gridCol w:w="2268"/>
      </w:tblGrid>
      <w:tr>
        <w:tc>
          <w:tcPr>
            <w:tcW w:type="dxa" w:w="2268"/>
            <w:tcMar>
              <w:top w:w="120" w:type="dxa"/>
              <w:bottom w:w="120" w:type="dxa"/>
              <w:left w:w="150" w:type="dxa"/>
              <w:right w:w="150" w:type="dxa"/>
            </w:tcMar>
            <w:shd w:fill="F1F5F9"/>
          </w:tcPr>
          <w:p>
            <w:pPr>
              <w:spacing w:after="40" w:line="252" w:lineRule="auto"/>
            </w:pPr>
            <w:r>
              <w:rPr>
                <w:rFonts w:ascii="Calibri" w:hAnsi="Calibri"/>
                <w:b/>
                <w:color w:val="0F172A"/>
                <w:sz w:val="20"/>
              </w:rPr>
              <w:t>Devamsızlık Türü</w:t>
            </w:r>
          </w:p>
        </w:tc>
        <w:tc>
          <w:tcPr>
            <w:tcW w:type="dxa" w:w="2268"/>
            <w:tcMar>
              <w:top w:w="120" w:type="dxa"/>
              <w:bottom w:w="120" w:type="dxa"/>
              <w:left w:w="150" w:type="dxa"/>
              <w:right w:w="150" w:type="dxa"/>
            </w:tcMar>
            <w:shd w:fill="F1F5F9"/>
          </w:tcPr>
          <w:p>
            <w:pPr>
              <w:spacing w:after="40" w:line="252" w:lineRule="auto"/>
            </w:pPr>
            <w:r>
              <w:rPr>
                <w:rFonts w:ascii="Calibri" w:hAnsi="Calibri"/>
                <w:b/>
                <w:color w:val="0F172A"/>
                <w:sz w:val="20"/>
              </w:rPr>
              <w:t>Tanım</w:t>
            </w:r>
          </w:p>
        </w:tc>
        <w:tc>
          <w:tcPr>
            <w:tcW w:type="dxa" w:w="2268"/>
            <w:tcMar>
              <w:top w:w="120" w:type="dxa"/>
              <w:bottom w:w="120" w:type="dxa"/>
              <w:left w:w="150" w:type="dxa"/>
              <w:right w:w="150" w:type="dxa"/>
            </w:tcMar>
            <w:shd w:fill="F1F5F9"/>
          </w:tcPr>
          <w:p>
            <w:pPr>
              <w:spacing w:after="40" w:line="252" w:lineRule="auto"/>
            </w:pPr>
            <w:r>
              <w:rPr>
                <w:rFonts w:ascii="Calibri" w:hAnsi="Calibri"/>
                <w:b/>
                <w:color w:val="0F172A"/>
                <w:sz w:val="20"/>
              </w:rPr>
              <w:t>Yasal Sonuç</w:t>
            </w:r>
          </w:p>
        </w:tc>
        <w:tc>
          <w:tcPr>
            <w:tcW w:type="dxa" w:w="2268"/>
            <w:tcMar>
              <w:top w:w="120" w:type="dxa"/>
              <w:bottom w:w="120" w:type="dxa"/>
              <w:left w:w="150" w:type="dxa"/>
              <w:right w:w="150" w:type="dxa"/>
            </w:tcMar>
            <w:shd w:fill="F1F5F9"/>
          </w:tcPr>
          <w:p>
            <w:pPr>
              <w:spacing w:after="40" w:line="252" w:lineRule="auto"/>
            </w:pPr>
            <w:r>
              <w:rPr>
                <w:rFonts w:ascii="Calibri" w:hAnsi="Calibri"/>
                <w:b/>
                <w:color w:val="0F172A"/>
                <w:sz w:val="20"/>
              </w:rPr>
              <w:t>Dayanak</w:t>
            </w:r>
          </w:p>
        </w:tc>
      </w:tr>
      <w:tr>
        <w:tc>
          <w:tcPr>
            <w:tcW w:type="dxa" w:w="2268"/>
            <w:tcMar>
              <w:top w:w="120" w:type="dxa"/>
              <w:bottom w:w="120" w:type="dxa"/>
              <w:left w:w="150" w:type="dxa"/>
              <w:right w:w="150" w:type="dxa"/>
            </w:tcMar>
            <w:shd w:fill="F8FAFC"/>
          </w:tcPr>
          <w:p>
            <w:pPr>
              <w:spacing w:after="40" w:line="252" w:lineRule="auto"/>
            </w:pPr>
            <w:r>
              <w:rPr>
                <w:rFonts w:ascii="Calibri" w:hAnsi="Calibri"/>
                <w:b/>
                <w:sz w:val="19"/>
              </w:rPr>
              <w:t>İzinsiz (mazeretsiz) devamsızlık</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İzin almadan ve mazeret bildirmeden işe gelmeme</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Ardı ardına 2 iş günü, tatilden sonraki iş günü veya ayda 3 iş günü hâlinde haklı fesih</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4857 s. K. Md. 25/II-g</w:t>
            </w:r>
          </w:p>
        </w:tc>
      </w:tr>
      <w:tr>
        <w:tc>
          <w:tcPr>
            <w:tcW w:type="dxa" w:w="2268"/>
            <w:tcMar>
              <w:top w:w="120" w:type="dxa"/>
              <w:bottom w:w="120" w:type="dxa"/>
              <w:left w:w="150" w:type="dxa"/>
              <w:right w:w="150" w:type="dxa"/>
            </w:tcMar>
          </w:tcPr>
          <w:p>
            <w:pPr>
              <w:spacing w:after="40" w:line="252" w:lineRule="auto"/>
            </w:pPr>
            <w:r>
              <w:rPr>
                <w:rFonts w:ascii="Calibri" w:hAnsi="Calibri"/>
                <w:b/>
                <w:sz w:val="19"/>
              </w:rPr>
              <w:t>Raporlu devamsızlık</w:t>
            </w:r>
          </w:p>
        </w:tc>
        <w:tc>
          <w:tcPr>
            <w:tcW w:type="dxa" w:w="2268"/>
            <w:tcMar>
              <w:top w:w="120" w:type="dxa"/>
              <w:bottom w:w="120" w:type="dxa"/>
              <w:left w:w="150" w:type="dxa"/>
              <w:right w:w="150" w:type="dxa"/>
            </w:tcMar>
          </w:tcPr>
          <w:p>
            <w:pPr>
              <w:spacing w:after="40" w:line="252" w:lineRule="auto"/>
            </w:pPr>
            <w:r>
              <w:rPr>
                <w:rFonts w:ascii="Calibri" w:hAnsi="Calibri"/>
                <w:sz w:val="19"/>
              </w:rPr>
              <w:t>İş göremezlik raporu ile belgelenen devamsızlık</w:t>
            </w:r>
          </w:p>
        </w:tc>
        <w:tc>
          <w:tcPr>
            <w:tcW w:type="dxa" w:w="2268"/>
            <w:tcMar>
              <w:top w:w="120" w:type="dxa"/>
              <w:bottom w:w="120" w:type="dxa"/>
              <w:left w:w="150" w:type="dxa"/>
              <w:right w:w="150" w:type="dxa"/>
            </w:tcMar>
          </w:tcPr>
          <w:p>
            <w:pPr>
              <w:spacing w:after="40" w:line="252" w:lineRule="auto"/>
            </w:pPr>
            <w:r>
              <w:rPr>
                <w:rFonts w:ascii="Calibri" w:hAnsi="Calibri"/>
                <w:sz w:val="19"/>
              </w:rPr>
              <w:t>Devamsızlık sayılmaz; SGK ödeneği gündeme gelir</w:t>
            </w:r>
          </w:p>
        </w:tc>
        <w:tc>
          <w:tcPr>
            <w:tcW w:type="dxa" w:w="2268"/>
            <w:tcMar>
              <w:top w:w="120" w:type="dxa"/>
              <w:bottom w:w="120" w:type="dxa"/>
              <w:left w:w="150" w:type="dxa"/>
              <w:right w:w="150" w:type="dxa"/>
            </w:tcMar>
          </w:tcPr>
          <w:p>
            <w:pPr>
              <w:spacing w:after="40" w:line="252" w:lineRule="auto"/>
            </w:pPr>
            <w:r>
              <w:rPr>
                <w:rFonts w:ascii="Calibri" w:hAnsi="Calibri"/>
                <w:sz w:val="19"/>
              </w:rPr>
              <w:t>4857 s. K. Md. 56, 5510 s. K. Md. 16</w:t>
            </w:r>
          </w:p>
        </w:tc>
      </w:tr>
      <w:tr>
        <w:tc>
          <w:tcPr>
            <w:tcW w:type="dxa" w:w="2268"/>
            <w:tcMar>
              <w:top w:w="120" w:type="dxa"/>
              <w:bottom w:w="120" w:type="dxa"/>
              <w:left w:w="150" w:type="dxa"/>
              <w:right w:w="150" w:type="dxa"/>
            </w:tcMar>
            <w:shd w:fill="F8FAFC"/>
          </w:tcPr>
          <w:p>
            <w:pPr>
              <w:spacing w:after="40" w:line="252" w:lineRule="auto"/>
            </w:pPr>
            <w:r>
              <w:rPr>
                <w:rFonts w:ascii="Calibri" w:hAnsi="Calibri"/>
                <w:b/>
                <w:sz w:val="19"/>
              </w:rPr>
              <w:t>İzinli devamsızlık</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Onaylı izin formuna dayanan devamsızlık</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Yasal ve kurumsal olarak uygundur</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4857 s. K. Md. 53-60</w:t>
            </w:r>
          </w:p>
        </w:tc>
      </w:tr>
      <w:tr>
        <w:tc>
          <w:tcPr>
            <w:tcW w:type="dxa" w:w="2268"/>
            <w:tcMar>
              <w:top w:w="120" w:type="dxa"/>
              <w:bottom w:w="120" w:type="dxa"/>
              <w:left w:w="150" w:type="dxa"/>
              <w:right w:w="150" w:type="dxa"/>
            </w:tcMar>
          </w:tcPr>
          <w:p>
            <w:pPr>
              <w:spacing w:after="40" w:line="252" w:lineRule="auto"/>
            </w:pPr>
            <w:r>
              <w:rPr>
                <w:rFonts w:ascii="Calibri" w:hAnsi="Calibri"/>
                <w:b/>
                <w:sz w:val="19"/>
              </w:rPr>
              <w:t>Zorlayıcı nedenle gelmeme</w:t>
            </w:r>
          </w:p>
        </w:tc>
        <w:tc>
          <w:tcPr>
            <w:tcW w:type="dxa" w:w="2268"/>
            <w:tcMar>
              <w:top w:w="120" w:type="dxa"/>
              <w:bottom w:w="120" w:type="dxa"/>
              <w:left w:w="150" w:type="dxa"/>
              <w:right w:w="150" w:type="dxa"/>
            </w:tcMar>
          </w:tcPr>
          <w:p>
            <w:pPr>
              <w:spacing w:after="40" w:line="252" w:lineRule="auto"/>
            </w:pPr>
            <w:r>
              <w:rPr>
                <w:rFonts w:ascii="Calibri" w:hAnsi="Calibri"/>
                <w:sz w:val="19"/>
              </w:rPr>
              <w:t>Sel, kar, ulaşım engeli, doğal afet</w:t>
            </w:r>
          </w:p>
        </w:tc>
        <w:tc>
          <w:tcPr>
            <w:tcW w:type="dxa" w:w="2268"/>
            <w:tcMar>
              <w:top w:w="120" w:type="dxa"/>
              <w:bottom w:w="120" w:type="dxa"/>
              <w:left w:w="150" w:type="dxa"/>
              <w:right w:w="150" w:type="dxa"/>
            </w:tcMar>
          </w:tcPr>
          <w:p>
            <w:pPr>
              <w:spacing w:after="40" w:line="252" w:lineRule="auto"/>
            </w:pPr>
            <w:r>
              <w:rPr>
                <w:rFonts w:ascii="Calibri" w:hAnsi="Calibri"/>
                <w:sz w:val="19"/>
              </w:rPr>
              <w:t>Mazeret kabul edilir; delil istenir</w:t>
            </w:r>
          </w:p>
        </w:tc>
        <w:tc>
          <w:tcPr>
            <w:tcW w:type="dxa" w:w="2268"/>
            <w:tcMar>
              <w:top w:w="120" w:type="dxa"/>
              <w:bottom w:w="120" w:type="dxa"/>
              <w:left w:w="150" w:type="dxa"/>
              <w:right w:w="150" w:type="dxa"/>
            </w:tcMar>
          </w:tcPr>
          <w:p>
            <w:pPr>
              <w:spacing w:after="40" w:line="252" w:lineRule="auto"/>
            </w:pPr>
            <w:r>
              <w:rPr>
                <w:rFonts w:ascii="Calibri" w:hAnsi="Calibri"/>
                <w:sz w:val="19"/>
              </w:rPr>
              <w:t>TBK Md. 136, iş sözleşmesi</w:t>
            </w:r>
          </w:p>
        </w:tc>
      </w:tr>
      <w:tr>
        <w:tc>
          <w:tcPr>
            <w:tcW w:type="dxa" w:w="2268"/>
            <w:tcMar>
              <w:top w:w="120" w:type="dxa"/>
              <w:bottom w:w="120" w:type="dxa"/>
              <w:left w:w="150" w:type="dxa"/>
              <w:right w:w="150" w:type="dxa"/>
            </w:tcMar>
            <w:shd w:fill="F8FAFC"/>
          </w:tcPr>
          <w:p>
            <w:pPr>
              <w:spacing w:after="40" w:line="252" w:lineRule="auto"/>
            </w:pPr>
            <w:r>
              <w:rPr>
                <w:rFonts w:ascii="Calibri" w:hAnsi="Calibri"/>
                <w:b/>
                <w:sz w:val="19"/>
              </w:rPr>
              <w:t>Tutukluluk / gözaltı</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Adli süreç nedeniyle işe gelememe</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Koşullara göre devamsızlık veya ücretsiz izin olarak değerlendirilir</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4857 s. K. Md. 25/II-h</w:t>
            </w:r>
          </w:p>
        </w:tc>
      </w:tr>
      <w:tr>
        <w:tc>
          <w:tcPr>
            <w:tcW w:type="dxa" w:w="2268"/>
            <w:tcMar>
              <w:top w:w="120" w:type="dxa"/>
              <w:bottom w:w="120" w:type="dxa"/>
              <w:left w:w="150" w:type="dxa"/>
              <w:right w:w="150" w:type="dxa"/>
            </w:tcMar>
          </w:tcPr>
          <w:p>
            <w:pPr>
              <w:spacing w:after="40" w:line="252" w:lineRule="auto"/>
            </w:pPr>
            <w:r>
              <w:rPr>
                <w:rFonts w:ascii="Calibri" w:hAnsi="Calibri"/>
                <w:b/>
                <w:sz w:val="19"/>
              </w:rPr>
              <w:t>Geç kalma ve erken çıkış</w:t>
            </w:r>
          </w:p>
        </w:tc>
        <w:tc>
          <w:tcPr>
            <w:tcW w:type="dxa" w:w="2268"/>
            <w:tcMar>
              <w:top w:w="120" w:type="dxa"/>
              <w:bottom w:w="120" w:type="dxa"/>
              <w:left w:w="150" w:type="dxa"/>
              <w:right w:w="150" w:type="dxa"/>
            </w:tcMar>
          </w:tcPr>
          <w:p>
            <w:pPr>
              <w:spacing w:after="40" w:line="252" w:lineRule="auto"/>
            </w:pPr>
            <w:r>
              <w:rPr>
                <w:rFonts w:ascii="Calibri" w:hAnsi="Calibri"/>
                <w:sz w:val="19"/>
              </w:rPr>
              <w:t>Mesai saatlerine uymama</w:t>
            </w:r>
          </w:p>
        </w:tc>
        <w:tc>
          <w:tcPr>
            <w:tcW w:type="dxa" w:w="2268"/>
            <w:tcMar>
              <w:top w:w="120" w:type="dxa"/>
              <w:bottom w:w="120" w:type="dxa"/>
              <w:left w:w="150" w:type="dxa"/>
              <w:right w:w="150" w:type="dxa"/>
            </w:tcMar>
          </w:tcPr>
          <w:p>
            <w:pPr>
              <w:spacing w:after="40" w:line="252" w:lineRule="auto"/>
            </w:pPr>
            <w:r>
              <w:rPr>
                <w:rFonts w:ascii="Calibri" w:hAnsi="Calibri"/>
                <w:sz w:val="19"/>
              </w:rPr>
              <w:t>Devamsızlık sayılır; tekrarı hâlinde disiplin süreci</w:t>
            </w:r>
          </w:p>
        </w:tc>
        <w:tc>
          <w:tcPr>
            <w:tcW w:type="dxa" w:w="2268"/>
            <w:tcMar>
              <w:top w:w="120" w:type="dxa"/>
              <w:bottom w:w="120" w:type="dxa"/>
              <w:left w:w="150" w:type="dxa"/>
              <w:right w:w="150" w:type="dxa"/>
            </w:tcMar>
          </w:tcPr>
          <w:p>
            <w:pPr>
              <w:spacing w:after="40" w:line="252" w:lineRule="auto"/>
            </w:pPr>
            <w:r>
              <w:rPr>
                <w:rFonts w:ascii="Calibri" w:hAnsi="Calibri"/>
                <w:sz w:val="19"/>
              </w:rPr>
              <w:t>4857 s. K. Md. 25/II-h</w:t>
            </w:r>
          </w:p>
        </w:tc>
      </w:tr>
    </w:tbl>
    <w:p>
      <w:pPr>
        <w:spacing w:after="120"/>
      </w:pPr>
    </w:p>
    <w:p>
      <w:pPr>
        <w:spacing w:before="200" w:after="80"/>
      </w:pPr>
      <w:r>
        <w:rPr>
          <w:rFonts w:ascii="Calibri" w:hAnsi="Calibri"/>
          <w:b/>
          <w:color w:val="1E3A8A"/>
          <w:sz w:val="28"/>
        </w:rPr>
        <w:t>8. KÜMÜLATİF DEVAMSIZLIK TAKİP ÇİZELGESİ</w:t>
      </w:r>
    </w:p>
    <w:tbl>
      <w:tblPr>
        <w:tblW w:type="auto" w:w="0"/>
        <w:jc w:val="center"/>
        <w:tblLayout w:type="autofit"/>
        <w:tblLook w:firstColumn="1" w:firstRow="1" w:lastColumn="0" w:lastRow="0" w:noHBand="0" w:noVBand="1" w:val="04A0"/>
        <w:tblBorders>
          <w:top w:val="single" w:sz="4" w:space="0" w:color="CBD5E1"/>
          <w:bottom w:val="single" w:sz="4" w:space="0" w:color="CBD5E1"/>
          <w:left w:val="none"/>
          <w:right w:val="none"/>
          <w:insideH w:val="single" w:sz="4" w:space="0" w:color="E2E8F0"/>
          <w:insideV w:val="none"/>
        </w:tblBorders>
      </w:tblPr>
      <w:tblGrid>
        <w:gridCol w:w="1296"/>
        <w:gridCol w:w="1296"/>
        <w:gridCol w:w="1296"/>
        <w:gridCol w:w="1296"/>
        <w:gridCol w:w="1296"/>
        <w:gridCol w:w="1296"/>
        <w:gridCol w:w="1296"/>
      </w:tblGrid>
      <w:tr>
        <w:tc>
          <w:tcPr>
            <w:tcW w:type="dxa" w:w="1296"/>
            <w:tcMar>
              <w:top w:w="120" w:type="dxa"/>
              <w:bottom w:w="120" w:type="dxa"/>
              <w:left w:w="150" w:type="dxa"/>
              <w:right w:w="150" w:type="dxa"/>
            </w:tcMar>
            <w:shd w:fill="F1F5F9"/>
          </w:tcPr>
          <w:p>
            <w:pPr>
              <w:spacing w:after="40" w:line="252" w:lineRule="auto"/>
            </w:pPr>
            <w:r>
              <w:rPr>
                <w:rFonts w:ascii="Calibri" w:hAnsi="Calibri"/>
                <w:b/>
                <w:color w:val="0F172A"/>
                <w:sz w:val="20"/>
              </w:rPr>
              <w:t>Sıra</w:t>
            </w:r>
          </w:p>
        </w:tc>
        <w:tc>
          <w:tcPr>
            <w:tcW w:type="dxa" w:w="1296"/>
            <w:tcMar>
              <w:top w:w="120" w:type="dxa"/>
              <w:bottom w:w="120" w:type="dxa"/>
              <w:left w:w="150" w:type="dxa"/>
              <w:right w:w="150" w:type="dxa"/>
            </w:tcMar>
            <w:shd w:fill="F1F5F9"/>
          </w:tcPr>
          <w:p>
            <w:pPr>
              <w:spacing w:after="40" w:line="252" w:lineRule="auto"/>
            </w:pPr>
            <w:r>
              <w:rPr>
                <w:rFonts w:ascii="Calibri" w:hAnsi="Calibri"/>
                <w:b/>
                <w:color w:val="0F172A"/>
                <w:sz w:val="20"/>
              </w:rPr>
              <w:t>Tarih</w:t>
            </w:r>
          </w:p>
        </w:tc>
        <w:tc>
          <w:tcPr>
            <w:tcW w:type="dxa" w:w="1296"/>
            <w:tcMar>
              <w:top w:w="120" w:type="dxa"/>
              <w:bottom w:w="120" w:type="dxa"/>
              <w:left w:w="150" w:type="dxa"/>
              <w:right w:w="150" w:type="dxa"/>
            </w:tcMar>
            <w:shd w:fill="F1F5F9"/>
          </w:tcPr>
          <w:p>
            <w:pPr>
              <w:spacing w:after="40" w:line="252" w:lineRule="auto"/>
            </w:pPr>
            <w:r>
              <w:rPr>
                <w:rFonts w:ascii="Calibri" w:hAnsi="Calibri"/>
                <w:b/>
                <w:color w:val="0F172A"/>
                <w:sz w:val="20"/>
              </w:rPr>
              <w:t>Devamsızlık Türü</w:t>
            </w:r>
          </w:p>
        </w:tc>
        <w:tc>
          <w:tcPr>
            <w:tcW w:type="dxa" w:w="1296"/>
            <w:tcMar>
              <w:top w:w="120" w:type="dxa"/>
              <w:bottom w:w="120" w:type="dxa"/>
              <w:left w:w="150" w:type="dxa"/>
              <w:right w:w="150" w:type="dxa"/>
            </w:tcMar>
            <w:shd w:fill="F1F5F9"/>
          </w:tcPr>
          <w:p>
            <w:pPr>
              <w:spacing w:after="40" w:line="252" w:lineRule="auto"/>
            </w:pPr>
            <w:r>
              <w:rPr>
                <w:rFonts w:ascii="Calibri" w:hAnsi="Calibri"/>
                <w:b/>
                <w:color w:val="0F172A"/>
                <w:sz w:val="20"/>
              </w:rPr>
              <w:t>Gün / Saat</w:t>
            </w:r>
          </w:p>
        </w:tc>
        <w:tc>
          <w:tcPr>
            <w:tcW w:type="dxa" w:w="1296"/>
            <w:tcMar>
              <w:top w:w="120" w:type="dxa"/>
              <w:bottom w:w="120" w:type="dxa"/>
              <w:left w:w="150" w:type="dxa"/>
              <w:right w:w="150" w:type="dxa"/>
            </w:tcMar>
            <w:shd w:fill="F1F5F9"/>
          </w:tcPr>
          <w:p>
            <w:pPr>
              <w:spacing w:after="40" w:line="252" w:lineRule="auto"/>
            </w:pPr>
            <w:r>
              <w:rPr>
                <w:rFonts w:ascii="Calibri" w:hAnsi="Calibri"/>
                <w:b/>
                <w:color w:val="0F172A"/>
                <w:sz w:val="20"/>
              </w:rPr>
              <w:t>Mazeret / Belge</w:t>
            </w:r>
          </w:p>
        </w:tc>
        <w:tc>
          <w:tcPr>
            <w:tcW w:type="dxa" w:w="1296"/>
            <w:tcMar>
              <w:top w:w="120" w:type="dxa"/>
              <w:bottom w:w="120" w:type="dxa"/>
              <w:left w:w="150" w:type="dxa"/>
              <w:right w:w="150" w:type="dxa"/>
            </w:tcMar>
            <w:shd w:fill="F1F5F9"/>
          </w:tcPr>
          <w:p>
            <w:pPr>
              <w:spacing w:after="40" w:line="252" w:lineRule="auto"/>
            </w:pPr>
            <w:r>
              <w:rPr>
                <w:rFonts w:ascii="Calibri" w:hAnsi="Calibri"/>
                <w:b/>
                <w:color w:val="0F172A"/>
                <w:sz w:val="20"/>
              </w:rPr>
              <w:t>Tutanak No</w:t>
            </w:r>
          </w:p>
        </w:tc>
        <w:tc>
          <w:tcPr>
            <w:tcW w:type="dxa" w:w="1296"/>
            <w:tcMar>
              <w:top w:w="120" w:type="dxa"/>
              <w:bottom w:w="120" w:type="dxa"/>
              <w:left w:w="150" w:type="dxa"/>
              <w:right w:w="150" w:type="dxa"/>
            </w:tcMar>
            <w:shd w:fill="F1F5F9"/>
          </w:tcPr>
          <w:p>
            <w:pPr>
              <w:spacing w:after="40" w:line="252" w:lineRule="auto"/>
            </w:pPr>
            <w:r>
              <w:rPr>
                <w:rFonts w:ascii="Calibri" w:hAnsi="Calibri"/>
                <w:b/>
                <w:color w:val="0F172A"/>
                <w:sz w:val="20"/>
              </w:rPr>
              <w:t>Değerlendirme</w:t>
            </w:r>
          </w:p>
        </w:tc>
      </w:tr>
      <w:tr>
        <w:tc>
          <w:tcPr>
            <w:tcW w:type="dxa" w:w="1296"/>
            <w:tcMar>
              <w:top w:w="120" w:type="dxa"/>
              <w:bottom w:w="120" w:type="dxa"/>
              <w:left w:w="150" w:type="dxa"/>
              <w:right w:w="150" w:type="dxa"/>
            </w:tcMar>
            <w:shd w:fill="F8FAFC"/>
          </w:tcPr>
          <w:p>
            <w:pPr>
              <w:spacing w:after="40" w:line="252" w:lineRule="auto"/>
            </w:pPr>
            <w:r>
              <w:rPr>
                <w:rFonts w:ascii="Calibri" w:hAnsi="Calibri"/>
                <w:sz w:val="19"/>
              </w:rPr>
              <w:t>1</w:t>
            </w:r>
          </w:p>
        </w:tc>
        <w:tc>
          <w:tcPr>
            <w:tcW w:type="dxa" w:w="1296"/>
            <w:tcMar>
              <w:top w:w="120" w:type="dxa"/>
              <w:bottom w:w="120" w:type="dxa"/>
              <w:left w:w="150" w:type="dxa"/>
              <w:right w:w="150" w:type="dxa"/>
            </w:tcMar>
            <w:shd w:fill="F8FAFC"/>
          </w:tcPr>
          <w:p>
            <w:pPr>
              <w:spacing w:after="40" w:line="252" w:lineRule="auto"/>
            </w:pPr>
            <w:r>
              <w:rPr>
                <w:rFonts w:ascii="Calibri" w:hAnsi="Calibri"/>
                <w:sz w:val="19"/>
              </w:rPr>
              <w:t>[GG/AA/YYYY]</w:t>
            </w:r>
          </w:p>
        </w:tc>
        <w:tc>
          <w:tcPr>
            <w:tcW w:type="dxa" w:w="1296"/>
            <w:tcMar>
              <w:top w:w="120" w:type="dxa"/>
              <w:bottom w:w="120" w:type="dxa"/>
              <w:left w:w="150" w:type="dxa"/>
              <w:right w:w="150" w:type="dxa"/>
            </w:tcMar>
            <w:shd w:fill="F8FAFC"/>
          </w:tcPr>
          <w:p>
            <w:pPr>
              <w:spacing w:after="40" w:line="252" w:lineRule="auto"/>
            </w:pPr>
            <w:r>
              <w:rPr>
                <w:rFonts w:ascii="Calibri" w:hAnsi="Calibri"/>
                <w:sz w:val="19"/>
              </w:rPr>
              <w:t>[Mazeretsiz]</w:t>
            </w:r>
          </w:p>
        </w:tc>
        <w:tc>
          <w:tcPr>
            <w:tcW w:type="dxa" w:w="1296"/>
            <w:tcMar>
              <w:top w:w="120" w:type="dxa"/>
              <w:bottom w:w="120" w:type="dxa"/>
              <w:left w:w="150" w:type="dxa"/>
              <w:right w:w="150" w:type="dxa"/>
            </w:tcMar>
            <w:shd w:fill="F8FAFC"/>
          </w:tcPr>
          <w:p>
            <w:pPr>
              <w:spacing w:after="40" w:line="252" w:lineRule="auto"/>
            </w:pPr>
            <w:r>
              <w:rPr>
                <w:rFonts w:ascii="Calibri" w:hAnsi="Calibri"/>
                <w:sz w:val="19"/>
              </w:rPr>
              <w:t>[1 gün]</w:t>
            </w:r>
          </w:p>
        </w:tc>
        <w:tc>
          <w:tcPr>
            <w:tcW w:type="dxa" w:w="1296"/>
            <w:tcMar>
              <w:top w:w="120" w:type="dxa"/>
              <w:bottom w:w="120" w:type="dxa"/>
              <w:left w:w="150" w:type="dxa"/>
              <w:right w:w="150" w:type="dxa"/>
            </w:tcMar>
            <w:shd w:fill="F8FAFC"/>
          </w:tcPr>
          <w:p>
            <w:pPr>
              <w:spacing w:after="40" w:line="252" w:lineRule="auto"/>
            </w:pPr>
            <w:r>
              <w:rPr>
                <w:rFonts w:ascii="Calibri" w:hAnsi="Calibri"/>
                <w:sz w:val="19"/>
              </w:rPr>
              <w:t>[Yok]</w:t>
            </w:r>
          </w:p>
        </w:tc>
        <w:tc>
          <w:tcPr>
            <w:tcW w:type="dxa" w:w="1296"/>
            <w:tcMar>
              <w:top w:w="120" w:type="dxa"/>
              <w:bottom w:w="120" w:type="dxa"/>
              <w:left w:w="150" w:type="dxa"/>
              <w:right w:w="150" w:type="dxa"/>
            </w:tcMar>
            <w:shd w:fill="F8FAFC"/>
          </w:tcPr>
          <w:p>
            <w:pPr>
              <w:spacing w:after="40" w:line="252" w:lineRule="auto"/>
            </w:pPr>
            <w:r>
              <w:rPr>
                <w:rFonts w:ascii="Calibri" w:hAnsi="Calibri"/>
                <w:sz w:val="19"/>
              </w:rPr>
              <w:t>[DEV-2026/001]</w:t>
            </w:r>
          </w:p>
        </w:tc>
        <w:tc>
          <w:tcPr>
            <w:tcW w:type="dxa" w:w="1296"/>
            <w:tcMar>
              <w:top w:w="120" w:type="dxa"/>
              <w:bottom w:w="120" w:type="dxa"/>
              <w:left w:w="150" w:type="dxa"/>
              <w:right w:w="150" w:type="dxa"/>
            </w:tcMar>
            <w:shd w:fill="F8FAFC"/>
          </w:tcPr>
          <w:p>
            <w:pPr>
              <w:spacing w:after="40" w:line="252" w:lineRule="auto"/>
            </w:pPr>
            <w:r>
              <w:rPr>
                <w:rFonts w:ascii="Calibri" w:hAnsi="Calibri"/>
                <w:sz w:val="19"/>
              </w:rPr>
              <w:t>[ ] Uyarı</w:t>
            </w:r>
          </w:p>
        </w:tc>
      </w:tr>
      <w:tr>
        <w:tc>
          <w:tcPr>
            <w:tcW w:type="dxa" w:w="1296"/>
            <w:tcMar>
              <w:top w:w="120" w:type="dxa"/>
              <w:bottom w:w="120" w:type="dxa"/>
              <w:left w:w="150" w:type="dxa"/>
              <w:right w:w="150" w:type="dxa"/>
            </w:tcMar>
          </w:tcPr>
          <w:p>
            <w:pPr>
              <w:spacing w:after="40" w:line="252" w:lineRule="auto"/>
            </w:pPr>
            <w:r>
              <w:rPr>
                <w:rFonts w:ascii="Calibri" w:hAnsi="Calibri"/>
                <w:sz w:val="19"/>
              </w:rPr>
              <w:t>2</w:t>
            </w:r>
          </w:p>
        </w:tc>
        <w:tc>
          <w:tcPr>
            <w:tcW w:type="dxa" w:w="1296"/>
            <w:tcMar>
              <w:top w:w="120" w:type="dxa"/>
              <w:bottom w:w="120" w:type="dxa"/>
              <w:left w:w="150" w:type="dxa"/>
              <w:right w:w="150" w:type="dxa"/>
            </w:tcMar>
          </w:tcPr>
          <w:p>
            <w:pPr>
              <w:spacing w:after="40" w:line="252" w:lineRule="auto"/>
            </w:pPr>
            <w:r>
              <w:rPr>
                <w:rFonts w:ascii="Calibri" w:hAnsi="Calibri"/>
                <w:sz w:val="19"/>
              </w:rPr>
              <w:t>[GG/AA/YYYY]</w:t>
            </w:r>
          </w:p>
        </w:tc>
        <w:tc>
          <w:tcPr>
            <w:tcW w:type="dxa" w:w="1296"/>
            <w:tcMar>
              <w:top w:w="120" w:type="dxa"/>
              <w:bottom w:w="120" w:type="dxa"/>
              <w:left w:w="150" w:type="dxa"/>
              <w:right w:w="150" w:type="dxa"/>
            </w:tcMar>
          </w:tcPr>
          <w:p>
            <w:pPr>
              <w:spacing w:after="40" w:line="252" w:lineRule="auto"/>
            </w:pPr>
            <w:r>
              <w:rPr>
                <w:rFonts w:ascii="Calibri" w:hAnsi="Calibri"/>
                <w:sz w:val="19"/>
              </w:rPr>
              <w:t>[Mazeretsiz]</w:t>
            </w:r>
          </w:p>
        </w:tc>
        <w:tc>
          <w:tcPr>
            <w:tcW w:type="dxa" w:w="1296"/>
            <w:tcMar>
              <w:top w:w="120" w:type="dxa"/>
              <w:bottom w:w="120" w:type="dxa"/>
              <w:left w:w="150" w:type="dxa"/>
              <w:right w:w="150" w:type="dxa"/>
            </w:tcMar>
          </w:tcPr>
          <w:p>
            <w:pPr>
              <w:spacing w:after="40" w:line="252" w:lineRule="auto"/>
            </w:pPr>
            <w:r>
              <w:rPr>
                <w:rFonts w:ascii="Calibri" w:hAnsi="Calibri"/>
                <w:sz w:val="19"/>
              </w:rPr>
              <w:t>[1 gün]</w:t>
            </w:r>
          </w:p>
        </w:tc>
        <w:tc>
          <w:tcPr>
            <w:tcW w:type="dxa" w:w="1296"/>
            <w:tcMar>
              <w:top w:w="120" w:type="dxa"/>
              <w:bottom w:w="120" w:type="dxa"/>
              <w:left w:w="150" w:type="dxa"/>
              <w:right w:w="150" w:type="dxa"/>
            </w:tcMar>
          </w:tcPr>
          <w:p>
            <w:pPr>
              <w:spacing w:after="40" w:line="252" w:lineRule="auto"/>
            </w:pPr>
            <w:r>
              <w:rPr>
                <w:rFonts w:ascii="Calibri" w:hAnsi="Calibri"/>
                <w:sz w:val="19"/>
              </w:rPr>
              <w:t>[Yok]</w:t>
            </w:r>
          </w:p>
        </w:tc>
        <w:tc>
          <w:tcPr>
            <w:tcW w:type="dxa" w:w="1296"/>
            <w:tcMar>
              <w:top w:w="120" w:type="dxa"/>
              <w:bottom w:w="120" w:type="dxa"/>
              <w:left w:w="150" w:type="dxa"/>
              <w:right w:w="150" w:type="dxa"/>
            </w:tcMar>
          </w:tcPr>
          <w:p>
            <w:pPr>
              <w:spacing w:after="40" w:line="252" w:lineRule="auto"/>
            </w:pPr>
            <w:r>
              <w:rPr>
                <w:rFonts w:ascii="Calibri" w:hAnsi="Calibri"/>
                <w:sz w:val="19"/>
              </w:rPr>
              <w:t>[DEV-2026/002]</w:t>
            </w:r>
          </w:p>
        </w:tc>
        <w:tc>
          <w:tcPr>
            <w:tcW w:type="dxa" w:w="1296"/>
            <w:tcMar>
              <w:top w:w="120" w:type="dxa"/>
              <w:bottom w:w="120" w:type="dxa"/>
              <w:left w:w="150" w:type="dxa"/>
              <w:right w:w="150" w:type="dxa"/>
            </w:tcMar>
          </w:tcPr>
          <w:p>
            <w:pPr>
              <w:spacing w:after="40" w:line="252" w:lineRule="auto"/>
            </w:pPr>
            <w:r>
              <w:rPr>
                <w:rFonts w:ascii="Calibri" w:hAnsi="Calibri"/>
                <w:sz w:val="19"/>
              </w:rPr>
              <w:t>[ ] Savunma istendi</w:t>
            </w:r>
          </w:p>
        </w:tc>
      </w:tr>
      <w:tr>
        <w:tc>
          <w:tcPr>
            <w:tcW w:type="dxa" w:w="1296"/>
            <w:tcMar>
              <w:top w:w="120" w:type="dxa"/>
              <w:bottom w:w="120" w:type="dxa"/>
              <w:left w:w="150" w:type="dxa"/>
              <w:right w:w="150" w:type="dxa"/>
            </w:tcMar>
            <w:shd w:fill="F8FAFC"/>
          </w:tcPr>
          <w:p>
            <w:pPr>
              <w:spacing w:after="40" w:line="252" w:lineRule="auto"/>
            </w:pPr>
            <w:r>
              <w:rPr>
                <w:rFonts w:ascii="Calibri" w:hAnsi="Calibri"/>
                <w:sz w:val="19"/>
              </w:rPr>
              <w:t>3</w:t>
            </w:r>
          </w:p>
        </w:tc>
        <w:tc>
          <w:tcPr>
            <w:tcW w:type="dxa" w:w="1296"/>
            <w:tcMar>
              <w:top w:w="120" w:type="dxa"/>
              <w:bottom w:w="120" w:type="dxa"/>
              <w:left w:w="150" w:type="dxa"/>
              <w:right w:w="150" w:type="dxa"/>
            </w:tcMar>
            <w:shd w:fill="F8FAFC"/>
          </w:tcPr>
          <w:p>
            <w:pPr>
              <w:spacing w:after="40" w:line="252" w:lineRule="auto"/>
            </w:pPr>
            <w:r>
              <w:rPr>
                <w:rFonts w:ascii="Calibri" w:hAnsi="Calibri"/>
                <w:sz w:val="19"/>
              </w:rPr>
              <w:t>[GG/AA/YYYY]</w:t>
            </w:r>
          </w:p>
        </w:tc>
        <w:tc>
          <w:tcPr>
            <w:tcW w:type="dxa" w:w="1296"/>
            <w:tcMar>
              <w:top w:w="120" w:type="dxa"/>
              <w:bottom w:w="120" w:type="dxa"/>
              <w:left w:w="150" w:type="dxa"/>
              <w:right w:w="150" w:type="dxa"/>
            </w:tcMar>
            <w:shd w:fill="F8FAFC"/>
          </w:tcPr>
          <w:p>
            <w:pPr>
              <w:spacing w:after="40" w:line="252" w:lineRule="auto"/>
            </w:pPr>
            <w:r>
              <w:rPr>
                <w:rFonts w:ascii="Calibri" w:hAnsi="Calibri"/>
                <w:sz w:val="19"/>
              </w:rPr>
              <w:t>[Mazeretli]</w:t>
            </w:r>
          </w:p>
        </w:tc>
        <w:tc>
          <w:tcPr>
            <w:tcW w:type="dxa" w:w="1296"/>
            <w:tcMar>
              <w:top w:w="120" w:type="dxa"/>
              <w:bottom w:w="120" w:type="dxa"/>
              <w:left w:w="150" w:type="dxa"/>
              <w:right w:w="150" w:type="dxa"/>
            </w:tcMar>
            <w:shd w:fill="F8FAFC"/>
          </w:tcPr>
          <w:p>
            <w:pPr>
              <w:spacing w:after="40" w:line="252" w:lineRule="auto"/>
            </w:pPr>
            <w:r>
              <w:rPr>
                <w:rFonts w:ascii="Calibri" w:hAnsi="Calibri"/>
                <w:sz w:val="19"/>
              </w:rPr>
              <w:t>[2 gün]</w:t>
            </w:r>
          </w:p>
        </w:tc>
        <w:tc>
          <w:tcPr>
            <w:tcW w:type="dxa" w:w="1296"/>
            <w:tcMar>
              <w:top w:w="120" w:type="dxa"/>
              <w:bottom w:w="120" w:type="dxa"/>
              <w:left w:w="150" w:type="dxa"/>
              <w:right w:w="150" w:type="dxa"/>
            </w:tcMar>
            <w:shd w:fill="F8FAFC"/>
          </w:tcPr>
          <w:p>
            <w:pPr>
              <w:spacing w:after="40" w:line="252" w:lineRule="auto"/>
            </w:pPr>
            <w:r>
              <w:rPr>
                <w:rFonts w:ascii="Calibri" w:hAnsi="Calibri"/>
                <w:sz w:val="19"/>
              </w:rPr>
              <w:t>[Sağlık raporu]</w:t>
            </w:r>
          </w:p>
        </w:tc>
        <w:tc>
          <w:tcPr>
            <w:tcW w:type="dxa" w:w="1296"/>
            <w:tcMar>
              <w:top w:w="120" w:type="dxa"/>
              <w:bottom w:w="120" w:type="dxa"/>
              <w:left w:w="150" w:type="dxa"/>
              <w:right w:w="150" w:type="dxa"/>
            </w:tcMar>
            <w:shd w:fill="F8FAFC"/>
          </w:tcPr>
          <w:p>
            <w:pPr>
              <w:spacing w:after="40" w:line="252" w:lineRule="auto"/>
            </w:pPr>
            <w:r>
              <w:rPr>
                <w:rFonts w:ascii="Calibri" w:hAnsi="Calibri"/>
                <w:sz w:val="19"/>
              </w:rPr>
              <w:t>[- ]</w:t>
            </w:r>
          </w:p>
        </w:tc>
        <w:tc>
          <w:tcPr>
            <w:tcW w:type="dxa" w:w="1296"/>
            <w:tcMar>
              <w:top w:w="120" w:type="dxa"/>
              <w:bottom w:w="120" w:type="dxa"/>
              <w:left w:w="150" w:type="dxa"/>
              <w:right w:w="150" w:type="dxa"/>
            </w:tcMar>
            <w:shd w:fill="F8FAFC"/>
          </w:tcPr>
          <w:p>
            <w:pPr>
              <w:spacing w:after="40" w:line="252" w:lineRule="auto"/>
            </w:pPr>
            <w:r>
              <w:rPr>
                <w:rFonts w:ascii="Calibri" w:hAnsi="Calibri"/>
                <w:sz w:val="19"/>
              </w:rPr>
              <w:t>[ ] Kayda alındı</w:t>
            </w:r>
          </w:p>
        </w:tc>
      </w:tr>
      <w:tr>
        <w:tc>
          <w:tcPr>
            <w:tcW w:type="dxa" w:w="1296"/>
            <w:tcMar>
              <w:top w:w="120" w:type="dxa"/>
              <w:bottom w:w="120" w:type="dxa"/>
              <w:left w:w="150" w:type="dxa"/>
              <w:right w:w="150" w:type="dxa"/>
            </w:tcMar>
          </w:tcPr>
          <w:p>
            <w:pPr>
              <w:spacing w:after="40" w:line="252" w:lineRule="auto"/>
            </w:pPr>
            <w:r>
              <w:rPr>
                <w:rFonts w:ascii="Calibri" w:hAnsi="Calibri"/>
                <w:sz w:val="19"/>
              </w:rPr>
              <w:t>4</w:t>
            </w:r>
          </w:p>
        </w:tc>
        <w:tc>
          <w:tcPr>
            <w:tcW w:type="dxa" w:w="1296"/>
            <w:tcMar>
              <w:top w:w="120" w:type="dxa"/>
              <w:bottom w:w="120" w:type="dxa"/>
              <w:left w:w="150" w:type="dxa"/>
              <w:right w:w="150" w:type="dxa"/>
            </w:tcMar>
          </w:tcPr>
          <w:p>
            <w:pPr>
              <w:spacing w:after="40" w:line="252" w:lineRule="auto"/>
            </w:pPr>
            <w:r>
              <w:rPr>
                <w:rFonts w:ascii="Calibri" w:hAnsi="Calibri"/>
                <w:sz w:val="19"/>
              </w:rPr>
              <w:t>[GG/AA/YYYY]</w:t>
            </w:r>
          </w:p>
        </w:tc>
        <w:tc>
          <w:tcPr>
            <w:tcW w:type="dxa" w:w="1296"/>
            <w:tcMar>
              <w:top w:w="120" w:type="dxa"/>
              <w:bottom w:w="120" w:type="dxa"/>
              <w:left w:w="150" w:type="dxa"/>
              <w:right w:w="150" w:type="dxa"/>
            </w:tcMar>
          </w:tcPr>
          <w:p>
            <w:pPr>
              <w:spacing w:after="40" w:line="252" w:lineRule="auto"/>
            </w:pPr>
            <w:r>
              <w:rPr>
                <w:rFonts w:ascii="Calibri" w:hAnsi="Calibri"/>
                <w:sz w:val="19"/>
              </w:rPr>
              <w:t>[Geç kalma]</w:t>
            </w:r>
          </w:p>
        </w:tc>
        <w:tc>
          <w:tcPr>
            <w:tcW w:type="dxa" w:w="1296"/>
            <w:tcMar>
              <w:top w:w="120" w:type="dxa"/>
              <w:bottom w:w="120" w:type="dxa"/>
              <w:left w:w="150" w:type="dxa"/>
              <w:right w:w="150" w:type="dxa"/>
            </w:tcMar>
          </w:tcPr>
          <w:p>
            <w:pPr>
              <w:spacing w:after="40" w:line="252" w:lineRule="auto"/>
            </w:pPr>
            <w:r>
              <w:rPr>
                <w:rFonts w:ascii="Calibri" w:hAnsi="Calibri"/>
                <w:sz w:val="19"/>
              </w:rPr>
              <w:t>[45 dk]</w:t>
            </w:r>
          </w:p>
        </w:tc>
        <w:tc>
          <w:tcPr>
            <w:tcW w:type="dxa" w:w="1296"/>
            <w:tcMar>
              <w:top w:w="120" w:type="dxa"/>
              <w:bottom w:w="120" w:type="dxa"/>
              <w:left w:w="150" w:type="dxa"/>
              <w:right w:w="150" w:type="dxa"/>
            </w:tcMar>
          </w:tcPr>
          <w:p>
            <w:pPr>
              <w:spacing w:after="40" w:line="252" w:lineRule="auto"/>
            </w:pPr>
            <w:r>
              <w:rPr>
                <w:rFonts w:ascii="Calibri" w:hAnsi="Calibri"/>
                <w:sz w:val="19"/>
              </w:rPr>
              <w:t>[Yok]</w:t>
            </w:r>
          </w:p>
        </w:tc>
        <w:tc>
          <w:tcPr>
            <w:tcW w:type="dxa" w:w="1296"/>
            <w:tcMar>
              <w:top w:w="120" w:type="dxa"/>
              <w:bottom w:w="120" w:type="dxa"/>
              <w:left w:w="150" w:type="dxa"/>
              <w:right w:w="150" w:type="dxa"/>
            </w:tcMar>
          </w:tcPr>
          <w:p>
            <w:pPr>
              <w:spacing w:after="40" w:line="252" w:lineRule="auto"/>
            </w:pPr>
            <w:r>
              <w:rPr>
                <w:rFonts w:ascii="Calibri" w:hAnsi="Calibri"/>
                <w:sz w:val="19"/>
              </w:rPr>
              <w:t>[DEV-2026/003]</w:t>
            </w:r>
          </w:p>
        </w:tc>
        <w:tc>
          <w:tcPr>
            <w:tcW w:type="dxa" w:w="1296"/>
            <w:tcMar>
              <w:top w:w="120" w:type="dxa"/>
              <w:bottom w:w="120" w:type="dxa"/>
              <w:left w:w="150" w:type="dxa"/>
              <w:right w:w="150" w:type="dxa"/>
            </w:tcMar>
          </w:tcPr>
          <w:p>
            <w:pPr>
              <w:spacing w:after="40" w:line="252" w:lineRule="auto"/>
            </w:pPr>
            <w:r>
              <w:rPr>
                <w:rFonts w:ascii="Calibri" w:hAnsi="Calibri"/>
                <w:sz w:val="19"/>
              </w:rPr>
              <w:t>[ ] Uyarı</w:t>
            </w:r>
          </w:p>
        </w:tc>
      </w:tr>
      <w:tr>
        <w:tc>
          <w:tcPr>
            <w:tcW w:type="dxa" w:w="1296"/>
            <w:tcMar>
              <w:top w:w="120" w:type="dxa"/>
              <w:bottom w:w="120" w:type="dxa"/>
              <w:left w:w="150" w:type="dxa"/>
              <w:right w:w="150" w:type="dxa"/>
            </w:tcMar>
            <w:shd w:fill="F8FAFC"/>
          </w:tcPr>
          <w:p>
            <w:pPr>
              <w:spacing w:after="40" w:line="252" w:lineRule="auto"/>
            </w:pPr>
            <w:r>
              <w:rPr>
                <w:rFonts w:ascii="Calibri" w:hAnsi="Calibri"/>
                <w:sz w:val="19"/>
              </w:rPr>
              <w:t>5</w:t>
            </w:r>
          </w:p>
        </w:tc>
        <w:tc>
          <w:tcPr>
            <w:tcW w:type="dxa" w:w="1296"/>
            <w:tcMar>
              <w:top w:w="120" w:type="dxa"/>
              <w:bottom w:w="120" w:type="dxa"/>
              <w:left w:w="150" w:type="dxa"/>
              <w:right w:w="150" w:type="dxa"/>
            </w:tcMar>
            <w:shd w:fill="F8FAFC"/>
          </w:tcPr>
          <w:p>
            <w:pPr>
              <w:spacing w:after="40" w:line="252" w:lineRule="auto"/>
            </w:pPr>
            <w:r>
              <w:rPr>
                <w:rFonts w:ascii="Calibri" w:hAnsi="Calibri"/>
                <w:sz w:val="19"/>
              </w:rPr>
              <w:t>[GG/AA/YYYY]</w:t>
            </w:r>
          </w:p>
        </w:tc>
        <w:tc>
          <w:tcPr>
            <w:tcW w:type="dxa" w:w="1296"/>
            <w:tcMar>
              <w:top w:w="120" w:type="dxa"/>
              <w:bottom w:w="120" w:type="dxa"/>
              <w:left w:w="150" w:type="dxa"/>
              <w:right w:w="150" w:type="dxa"/>
            </w:tcMar>
            <w:shd w:fill="F8FAFC"/>
          </w:tcPr>
          <w:p>
            <w:pPr>
              <w:spacing w:after="40" w:line="252" w:lineRule="auto"/>
            </w:pPr>
            <w:r>
              <w:rPr>
                <w:rFonts w:ascii="Calibri" w:hAnsi="Calibri"/>
                <w:sz w:val="19"/>
              </w:rPr>
              <w:t>[Mazeretsiz]</w:t>
            </w:r>
          </w:p>
        </w:tc>
        <w:tc>
          <w:tcPr>
            <w:tcW w:type="dxa" w:w="1296"/>
            <w:tcMar>
              <w:top w:w="120" w:type="dxa"/>
              <w:bottom w:w="120" w:type="dxa"/>
              <w:left w:w="150" w:type="dxa"/>
              <w:right w:w="150" w:type="dxa"/>
            </w:tcMar>
            <w:shd w:fill="F8FAFC"/>
          </w:tcPr>
          <w:p>
            <w:pPr>
              <w:spacing w:after="40" w:line="252" w:lineRule="auto"/>
            </w:pPr>
            <w:r>
              <w:rPr>
                <w:rFonts w:ascii="Calibri" w:hAnsi="Calibri"/>
                <w:sz w:val="19"/>
              </w:rPr>
              <w:t>[1 gün]</w:t>
            </w:r>
          </w:p>
        </w:tc>
        <w:tc>
          <w:tcPr>
            <w:tcW w:type="dxa" w:w="1296"/>
            <w:tcMar>
              <w:top w:w="120" w:type="dxa"/>
              <w:bottom w:w="120" w:type="dxa"/>
              <w:left w:w="150" w:type="dxa"/>
              <w:right w:w="150" w:type="dxa"/>
            </w:tcMar>
            <w:shd w:fill="F8FAFC"/>
          </w:tcPr>
          <w:p>
            <w:pPr>
              <w:spacing w:after="40" w:line="252" w:lineRule="auto"/>
            </w:pPr>
            <w:r>
              <w:rPr>
                <w:rFonts w:ascii="Calibri" w:hAnsi="Calibri"/>
                <w:sz w:val="19"/>
              </w:rPr>
              <w:t>[Yok]</w:t>
            </w:r>
          </w:p>
        </w:tc>
        <w:tc>
          <w:tcPr>
            <w:tcW w:type="dxa" w:w="1296"/>
            <w:tcMar>
              <w:top w:w="120" w:type="dxa"/>
              <w:bottom w:w="120" w:type="dxa"/>
              <w:left w:w="150" w:type="dxa"/>
              <w:right w:w="150" w:type="dxa"/>
            </w:tcMar>
            <w:shd w:fill="F8FAFC"/>
          </w:tcPr>
          <w:p>
            <w:pPr>
              <w:spacing w:after="40" w:line="252" w:lineRule="auto"/>
            </w:pPr>
            <w:r>
              <w:rPr>
                <w:rFonts w:ascii="Calibri" w:hAnsi="Calibri"/>
                <w:sz w:val="19"/>
              </w:rPr>
              <w:t>[DEV-2026/004]</w:t>
            </w:r>
          </w:p>
        </w:tc>
        <w:tc>
          <w:tcPr>
            <w:tcW w:type="dxa" w:w="1296"/>
            <w:tcMar>
              <w:top w:w="120" w:type="dxa"/>
              <w:bottom w:w="120" w:type="dxa"/>
              <w:left w:w="150" w:type="dxa"/>
              <w:right w:w="150" w:type="dxa"/>
            </w:tcMar>
            <w:shd w:fill="F8FAFC"/>
          </w:tcPr>
          <w:p>
            <w:pPr>
              <w:spacing w:after="40" w:line="252" w:lineRule="auto"/>
            </w:pPr>
            <w:r>
              <w:rPr>
                <w:rFonts w:ascii="Calibri" w:hAnsi="Calibri"/>
                <w:sz w:val="19"/>
              </w:rPr>
              <w:t>[ ] Fesih değerlendirmesi</w:t>
            </w:r>
          </w:p>
        </w:tc>
      </w:tr>
    </w:tbl>
    <w:p>
      <w:pPr>
        <w:spacing w:after="120"/>
      </w:pPr>
    </w:p>
    <w:p>
      <w:pPr>
        <w:spacing w:before="80" w:after="120"/>
        <w:ind w:left="576"/>
      </w:pPr>
      <w:r>
        <w:rPr>
          <w:rFonts w:ascii="Calibri" w:hAnsi="Calibri"/>
          <w:i/>
          <w:color w:val="64748B"/>
          <w:sz w:val="21"/>
        </w:rPr>
        <w:t>Eşik Kuralı: Bir ay içinde üçüncü izinsiz devamsızlık veya ardı ardına iki iş günü devamsızlık hâlinde haklı fesih süreci başlatılır (4857 s. K. Md. 25/II-g); fesih hakkı fiilin öğrenildiği tarihten itibaren 6 iş günü içinde kullanılmalıdır (4857 s. K. Md. 26).</w:t>
      </w:r>
    </w:p>
    <w:p>
      <w:pPr>
        <w:spacing w:before="200" w:after="80"/>
      </w:pPr>
      <w:r>
        <w:rPr>
          <w:rFonts w:ascii="Calibri" w:hAnsi="Calibri"/>
          <w:b/>
          <w:color w:val="1E3A8A"/>
          <w:sz w:val="28"/>
        </w:rPr>
        <w:t>9. SAVUNMA İHTARNAME ÖRNEĞİ</w:t>
      </w:r>
    </w:p>
    <w:p>
      <w:pPr>
        <w:spacing w:before="200" w:after="80"/>
      </w:pPr>
      <w:r>
        <w:rPr>
          <w:rFonts w:ascii="Calibri" w:hAnsi="Calibri"/>
          <w:b/>
          <w:color w:val="1E3A8A"/>
          <w:sz w:val="28"/>
        </w:rPr>
        <w:t>10. DİSİPLİN KURULU KARAR FORMU VE SINIRLAR</w:t>
      </w:r>
    </w:p>
    <w:p>
      <w:pPr>
        <w:pStyle w:val="ListBullet"/>
        <w:spacing w:after="40" w:line="276" w:lineRule="auto"/>
      </w:pPr>
      <w:r>
        <w:rPr>
          <w:rFonts w:ascii="Calibri" w:hAnsi="Calibri"/>
          <w:b/>
        </w:rPr>
        <w:t>Ücret kesme cezası:</w:t>
      </w:r>
      <w:r>
        <w:rPr>
          <w:rFonts w:ascii="Calibri" w:hAnsi="Calibri"/>
        </w:rPr>
        <w:t xml:space="preserve"> İşveren, iş sözleşmesi veya toplu iş sözleşmesinde gösterilen sebepler dışında işçiye ücret kesme cezası veremez; kesinti işçiye derhâl sebebiyle bildirilir ve kesilen ücret tutarı bir yılda iki günlük ücreti aşamaz (4857 s. K. Md. 38).</w:t>
      </w:r>
    </w:p>
    <w:p>
      <w:pPr>
        <w:pStyle w:val="ListBullet"/>
        <w:spacing w:after="40" w:line="276" w:lineRule="auto"/>
      </w:pPr>
      <w:r>
        <w:rPr>
          <w:rFonts w:ascii="Calibri" w:hAnsi="Calibri"/>
          <w:b/>
        </w:rPr>
        <w:t>Savunma hakkı:</w:t>
      </w:r>
      <w:r>
        <w:rPr>
          <w:rFonts w:ascii="Calibri" w:hAnsi="Calibri"/>
        </w:rPr>
        <w:t xml:space="preserve"> Disiplin kararından önce çalışanın yazılı savunması alınır; savunma için en az 3 iş günü süre tanınır.</w:t>
      </w:r>
    </w:p>
    <w:p>
      <w:pPr>
        <w:pStyle w:val="ListBullet"/>
        <w:spacing w:after="40" w:line="276" w:lineRule="auto"/>
      </w:pPr>
      <w:r>
        <w:rPr>
          <w:rFonts w:ascii="Calibri" w:hAnsi="Calibri"/>
          <w:b/>
        </w:rPr>
        <w:t>Karar yazılılığı:</w:t>
      </w:r>
      <w:r>
        <w:rPr>
          <w:rFonts w:ascii="Calibri" w:hAnsi="Calibri"/>
        </w:rPr>
        <w:t xml:space="preserve"> Karar; tespit, delil, savunma özeti ve gerekçeyi içerecek şekilde yazılı düzenlenir.</w:t>
      </w:r>
    </w:p>
    <w:tbl>
      <w:tblPr>
        <w:tblW w:type="auto" w:w="0"/>
        <w:jc w:val="center"/>
        <w:tblLayout w:type="autofit"/>
        <w:tblLook w:firstColumn="1" w:firstRow="1" w:lastColumn="0" w:lastRow="0" w:noHBand="0" w:noVBand="1" w:val="04A0"/>
        <w:tblBorders>
          <w:top w:val="single" w:sz="4" w:space="0" w:color="CBD5E1"/>
          <w:bottom w:val="single" w:sz="4" w:space="0" w:color="CBD5E1"/>
          <w:left w:val="none"/>
          <w:right w:val="none"/>
          <w:insideH w:val="single" w:sz="4" w:space="0" w:color="E2E8F0"/>
          <w:insideV w:val="none"/>
        </w:tblBorders>
      </w:tblPr>
      <w:tblGrid>
        <w:gridCol w:w="1814"/>
        <w:gridCol w:w="1814"/>
        <w:gridCol w:w="1814"/>
        <w:gridCol w:w="1814"/>
        <w:gridCol w:w="1814"/>
      </w:tblGrid>
      <w:tr>
        <w:tc>
          <w:tcPr>
            <w:tcW w:type="dxa" w:w="1814"/>
            <w:tcMar>
              <w:top w:w="120" w:type="dxa"/>
              <w:bottom w:w="120" w:type="dxa"/>
              <w:left w:w="150" w:type="dxa"/>
              <w:right w:w="150" w:type="dxa"/>
            </w:tcMar>
            <w:shd w:fill="F1F5F9"/>
          </w:tcPr>
          <w:p>
            <w:pPr>
              <w:spacing w:after="40" w:line="252" w:lineRule="auto"/>
            </w:pPr>
            <w:r>
              <w:rPr>
                <w:rFonts w:ascii="Calibri" w:hAnsi="Calibri"/>
                <w:b/>
                <w:color w:val="0F172A"/>
                <w:sz w:val="20"/>
              </w:rPr>
              <w:t>Karar</w:t>
            </w:r>
          </w:p>
        </w:tc>
        <w:tc>
          <w:tcPr>
            <w:tcW w:type="dxa" w:w="1814"/>
            <w:tcMar>
              <w:top w:w="120" w:type="dxa"/>
              <w:bottom w:w="120" w:type="dxa"/>
              <w:left w:w="150" w:type="dxa"/>
              <w:right w:w="150" w:type="dxa"/>
            </w:tcMar>
            <w:shd w:fill="F1F5F9"/>
          </w:tcPr>
          <w:p>
            <w:pPr>
              <w:spacing w:after="40" w:line="252" w:lineRule="auto"/>
            </w:pPr>
            <w:r>
              <w:rPr>
                <w:rFonts w:ascii="Calibri" w:hAnsi="Calibri"/>
                <w:b/>
                <w:color w:val="0F172A"/>
                <w:sz w:val="20"/>
              </w:rPr>
              <w:t>Seçenek</w:t>
            </w:r>
          </w:p>
        </w:tc>
        <w:tc>
          <w:tcPr>
            <w:tcW w:type="dxa" w:w="1814"/>
            <w:tcMar>
              <w:top w:w="120" w:type="dxa"/>
              <w:bottom w:w="120" w:type="dxa"/>
              <w:left w:w="150" w:type="dxa"/>
              <w:right w:w="150" w:type="dxa"/>
            </w:tcMar>
            <w:shd w:fill="F1F5F9"/>
          </w:tcPr>
          <w:p>
            <w:pPr>
              <w:spacing w:after="40" w:line="252" w:lineRule="auto"/>
            </w:pPr>
            <w:r>
              <w:rPr>
                <w:rFonts w:ascii="Calibri" w:hAnsi="Calibri"/>
                <w:b/>
                <w:color w:val="0F172A"/>
                <w:sz w:val="20"/>
              </w:rPr>
              <w:t>Gerekçe</w:t>
            </w:r>
          </w:p>
        </w:tc>
        <w:tc>
          <w:tcPr>
            <w:tcW w:type="dxa" w:w="1814"/>
            <w:tcMar>
              <w:top w:w="120" w:type="dxa"/>
              <w:bottom w:w="120" w:type="dxa"/>
              <w:left w:w="150" w:type="dxa"/>
              <w:right w:w="150" w:type="dxa"/>
            </w:tcMar>
            <w:shd w:fill="F1F5F9"/>
          </w:tcPr>
          <w:p>
            <w:pPr>
              <w:spacing w:after="40" w:line="252" w:lineRule="auto"/>
            </w:pPr>
            <w:r>
              <w:rPr>
                <w:rFonts w:ascii="Calibri" w:hAnsi="Calibri"/>
                <w:b/>
                <w:color w:val="0F172A"/>
                <w:sz w:val="20"/>
              </w:rPr>
              <w:t>Karar Tarihi</w:t>
            </w:r>
          </w:p>
        </w:tc>
        <w:tc>
          <w:tcPr>
            <w:tcW w:type="dxa" w:w="1814"/>
            <w:tcMar>
              <w:top w:w="120" w:type="dxa"/>
              <w:bottom w:w="120" w:type="dxa"/>
              <w:left w:w="150" w:type="dxa"/>
              <w:right w:w="150" w:type="dxa"/>
            </w:tcMar>
            <w:shd w:fill="F1F5F9"/>
          </w:tcPr>
          <w:p>
            <w:pPr>
              <w:spacing w:after="40" w:line="252" w:lineRule="auto"/>
            </w:pPr>
            <w:r>
              <w:rPr>
                <w:rFonts w:ascii="Calibri" w:hAnsi="Calibri"/>
                <w:b/>
                <w:color w:val="0F172A"/>
                <w:sz w:val="20"/>
              </w:rPr>
              <w:t>Kurul İmzaları</w:t>
            </w:r>
          </w:p>
        </w:tc>
      </w:tr>
      <w:tr>
        <w:tc>
          <w:tcPr>
            <w:tcW w:type="dxa" w:w="1814"/>
            <w:tcMar>
              <w:top w:w="120" w:type="dxa"/>
              <w:bottom w:w="120" w:type="dxa"/>
              <w:left w:w="150" w:type="dxa"/>
              <w:right w:w="150" w:type="dxa"/>
            </w:tcMar>
            <w:shd w:fill="F8FAFC"/>
          </w:tcPr>
          <w:p>
            <w:pPr>
              <w:spacing w:after="40" w:line="252" w:lineRule="auto"/>
            </w:pPr>
            <w:r>
              <w:rPr>
                <w:rFonts w:ascii="Calibri" w:hAnsi="Calibri"/>
                <w:sz w:val="19"/>
              </w:rPr>
              <w:t>[ ] Sözlü uyarı   [ ] Yazılı ihtar   [ ] Ücret kesme   [ ] Haklı fesih</w:t>
            </w:r>
          </w:p>
        </w:tc>
        <w:tc>
          <w:tcPr>
            <w:tcW w:type="dxa" w:w="1814"/>
            <w:tcMar>
              <w:top w:w="120" w:type="dxa"/>
              <w:bottom w:w="120" w:type="dxa"/>
              <w:left w:w="150" w:type="dxa"/>
              <w:right w:w="150" w:type="dxa"/>
            </w:tcMar>
            <w:shd w:fill="F8FAFC"/>
          </w:tcPr>
          <w:p>
            <w:pPr>
              <w:spacing w:after="40" w:line="252" w:lineRule="auto"/>
            </w:pPr>
          </w:p>
        </w:tc>
        <w:tc>
          <w:tcPr>
            <w:tcW w:type="dxa" w:w="1814"/>
            <w:tcMar>
              <w:top w:w="120" w:type="dxa"/>
              <w:bottom w:w="120" w:type="dxa"/>
              <w:left w:w="150" w:type="dxa"/>
              <w:right w:w="150" w:type="dxa"/>
            </w:tcMar>
            <w:shd w:fill="F8FAFC"/>
          </w:tcPr>
          <w:p>
            <w:pPr>
              <w:spacing w:after="40" w:line="252" w:lineRule="auto"/>
            </w:pPr>
          </w:p>
        </w:tc>
        <w:tc>
          <w:tcPr>
            <w:tcW w:type="dxa" w:w="1814"/>
            <w:tcMar>
              <w:top w:w="120" w:type="dxa"/>
              <w:bottom w:w="120" w:type="dxa"/>
              <w:left w:w="150" w:type="dxa"/>
              <w:right w:w="150" w:type="dxa"/>
            </w:tcMar>
            <w:shd w:fill="F8FAFC"/>
          </w:tcPr>
          <w:p>
            <w:pPr>
              <w:spacing w:after="40" w:line="252" w:lineRule="auto"/>
            </w:pPr>
          </w:p>
        </w:tc>
        <w:tc>
          <w:tcPr>
            <w:tcW w:type="dxa" w:w="1814"/>
            <w:tcMar>
              <w:top w:w="120" w:type="dxa"/>
              <w:bottom w:w="120" w:type="dxa"/>
              <w:left w:w="150" w:type="dxa"/>
              <w:right w:w="150" w:type="dxa"/>
            </w:tcMar>
            <w:shd w:fill="F8FAFC"/>
          </w:tcPr>
          <w:p>
            <w:pPr>
              <w:spacing w:after="40" w:line="252" w:lineRule="auto"/>
            </w:pPr>
          </w:p>
        </w:tc>
      </w:tr>
    </w:tbl>
    <w:p>
      <w:pPr>
        <w:spacing w:after="120"/>
      </w:pPr>
    </w:p>
    <w:p>
      <w:pPr>
        <w:spacing w:after="80" w:line="276" w:lineRule="auto"/>
      </w:pPr>
      <w:r>
        <w:rPr>
          <w:rFonts w:ascii="Calibri" w:hAnsi="Calibri"/>
          <w:b/>
        </w:rPr>
        <w:t>Karar Kurulu:</w:t>
      </w:r>
      <w:r>
        <w:rPr>
          <w:rFonts w:ascii="Calibri" w:hAnsi="Calibri"/>
        </w:rPr>
        <w:t xml:space="preserve"> [İK Müdürü] – [Birim Yöneticisi] – [İSG/Varsa]  |  </w:t>
      </w:r>
      <w:r>
        <w:rPr>
          <w:rFonts w:ascii="Calibri" w:hAnsi="Calibri"/>
          <w:b/>
        </w:rPr>
        <w:t>Karar Tarihi:</w:t>
      </w:r>
      <w:r>
        <w:rPr>
          <w:rFonts w:ascii="Calibri" w:hAnsi="Calibri"/>
        </w:rPr>
        <w:t xml:space="preserve"> [GG/AA/YYYY]</w:t>
      </w:r>
    </w:p>
    <w:p>
      <w:pPr>
        <w:spacing w:before="200" w:after="80"/>
      </w:pPr>
      <w:r>
        <w:rPr>
          <w:rFonts w:ascii="Calibri" w:hAnsi="Calibri"/>
          <w:b/>
          <w:color w:val="1E3A8A"/>
          <w:sz w:val="28"/>
        </w:rPr>
        <w:t>11. FESİH SONRASI BİLDİRİM VE ÇIKIŞ İŞLEMLERİ</w:t>
      </w:r>
    </w:p>
    <w:tbl>
      <w:tblPr>
        <w:tblW w:type="auto" w:w="0"/>
        <w:jc w:val="center"/>
        <w:tblLayout w:type="autofit"/>
        <w:tblLook w:firstColumn="1" w:firstRow="1" w:lastColumn="0" w:lastRow="0" w:noHBand="0" w:noVBand="1" w:val="04A0"/>
        <w:tblBorders>
          <w:top w:val="single" w:sz="4" w:space="0" w:color="CBD5E1"/>
          <w:bottom w:val="single" w:sz="4" w:space="0" w:color="CBD5E1"/>
          <w:left w:val="none"/>
          <w:right w:val="none"/>
          <w:insideH w:val="single" w:sz="4" w:space="0" w:color="E2E8F0"/>
          <w:insideV w:val="none"/>
        </w:tblBorders>
      </w:tblPr>
      <w:tblGrid>
        <w:gridCol w:w="1814"/>
        <w:gridCol w:w="1814"/>
        <w:gridCol w:w="1814"/>
        <w:gridCol w:w="1814"/>
        <w:gridCol w:w="1814"/>
      </w:tblGrid>
      <w:tr>
        <w:tc>
          <w:tcPr>
            <w:tcW w:type="dxa" w:w="1814"/>
            <w:tcMar>
              <w:top w:w="120" w:type="dxa"/>
              <w:bottom w:w="120" w:type="dxa"/>
              <w:left w:w="150" w:type="dxa"/>
              <w:right w:w="150" w:type="dxa"/>
            </w:tcMar>
            <w:shd w:fill="F1F5F9"/>
          </w:tcPr>
          <w:p>
            <w:pPr>
              <w:spacing w:after="40" w:line="252" w:lineRule="auto"/>
            </w:pPr>
            <w:r>
              <w:rPr>
                <w:rFonts w:ascii="Calibri" w:hAnsi="Calibri"/>
                <w:b/>
                <w:color w:val="0F172A"/>
                <w:sz w:val="20"/>
              </w:rPr>
              <w:t>İşlem</w:t>
            </w:r>
          </w:p>
        </w:tc>
        <w:tc>
          <w:tcPr>
            <w:tcW w:type="dxa" w:w="1814"/>
            <w:tcMar>
              <w:top w:w="120" w:type="dxa"/>
              <w:bottom w:w="120" w:type="dxa"/>
              <w:left w:w="150" w:type="dxa"/>
              <w:right w:w="150" w:type="dxa"/>
            </w:tcMar>
            <w:shd w:fill="F1F5F9"/>
          </w:tcPr>
          <w:p>
            <w:pPr>
              <w:spacing w:after="40" w:line="252" w:lineRule="auto"/>
            </w:pPr>
            <w:r>
              <w:rPr>
                <w:rFonts w:ascii="Calibri" w:hAnsi="Calibri"/>
                <w:b/>
                <w:color w:val="0F172A"/>
                <w:sz w:val="20"/>
              </w:rPr>
              <w:t>Süre</w:t>
            </w:r>
          </w:p>
        </w:tc>
        <w:tc>
          <w:tcPr>
            <w:tcW w:type="dxa" w:w="1814"/>
            <w:tcMar>
              <w:top w:w="120" w:type="dxa"/>
              <w:bottom w:w="120" w:type="dxa"/>
              <w:left w:w="150" w:type="dxa"/>
              <w:right w:w="150" w:type="dxa"/>
            </w:tcMar>
            <w:shd w:fill="F1F5F9"/>
          </w:tcPr>
          <w:p>
            <w:pPr>
              <w:spacing w:after="40" w:line="252" w:lineRule="auto"/>
            </w:pPr>
            <w:r>
              <w:rPr>
                <w:rFonts w:ascii="Calibri" w:hAnsi="Calibri"/>
                <w:b/>
                <w:color w:val="0F172A"/>
                <w:sz w:val="20"/>
              </w:rPr>
              <w:t>Yasal Dayanak</w:t>
            </w:r>
          </w:p>
        </w:tc>
        <w:tc>
          <w:tcPr>
            <w:tcW w:type="dxa" w:w="1814"/>
            <w:tcMar>
              <w:top w:w="120" w:type="dxa"/>
              <w:bottom w:w="120" w:type="dxa"/>
              <w:left w:w="150" w:type="dxa"/>
              <w:right w:w="150" w:type="dxa"/>
            </w:tcMar>
            <w:shd w:fill="F1F5F9"/>
          </w:tcPr>
          <w:p>
            <w:pPr>
              <w:spacing w:after="40" w:line="252" w:lineRule="auto"/>
            </w:pPr>
            <w:r>
              <w:rPr>
                <w:rFonts w:ascii="Calibri" w:hAnsi="Calibri"/>
                <w:b/>
                <w:color w:val="0F172A"/>
                <w:sz w:val="20"/>
              </w:rPr>
              <w:t>Sorumlu</w:t>
            </w:r>
          </w:p>
        </w:tc>
        <w:tc>
          <w:tcPr>
            <w:tcW w:type="dxa" w:w="1814"/>
            <w:tcMar>
              <w:top w:w="120" w:type="dxa"/>
              <w:bottom w:w="120" w:type="dxa"/>
              <w:left w:w="150" w:type="dxa"/>
              <w:right w:w="150" w:type="dxa"/>
            </w:tcMar>
            <w:shd w:fill="F1F5F9"/>
          </w:tcPr>
          <w:p>
            <w:pPr>
              <w:spacing w:after="40" w:line="252" w:lineRule="auto"/>
            </w:pPr>
            <w:r>
              <w:rPr>
                <w:rFonts w:ascii="Calibri" w:hAnsi="Calibri"/>
                <w:b/>
                <w:color w:val="0F172A"/>
                <w:sz w:val="20"/>
              </w:rPr>
              <w:t>Durum</w:t>
            </w:r>
          </w:p>
        </w:tc>
      </w:tr>
      <w:tr>
        <w:tc>
          <w:tcPr>
            <w:tcW w:type="dxa" w:w="1814"/>
            <w:tcMar>
              <w:top w:w="120" w:type="dxa"/>
              <w:bottom w:w="120" w:type="dxa"/>
              <w:left w:w="150" w:type="dxa"/>
              <w:right w:w="150" w:type="dxa"/>
            </w:tcMar>
            <w:shd w:fill="F8FAFC"/>
          </w:tcPr>
          <w:p>
            <w:pPr>
              <w:spacing w:after="40" w:line="252" w:lineRule="auto"/>
            </w:pPr>
            <w:r>
              <w:rPr>
                <w:rFonts w:ascii="Calibri" w:hAnsi="Calibri"/>
                <w:sz w:val="19"/>
              </w:rPr>
              <w:t>Yazılı fesih bildiriminin tebliği</w:t>
            </w:r>
          </w:p>
        </w:tc>
        <w:tc>
          <w:tcPr>
            <w:tcW w:type="dxa" w:w="1814"/>
            <w:tcMar>
              <w:top w:w="120" w:type="dxa"/>
              <w:bottom w:w="120" w:type="dxa"/>
              <w:left w:w="150" w:type="dxa"/>
              <w:right w:w="150" w:type="dxa"/>
            </w:tcMar>
            <w:shd w:fill="F8FAFC"/>
          </w:tcPr>
          <w:p>
            <w:pPr>
              <w:spacing w:after="40" w:line="252" w:lineRule="auto"/>
            </w:pPr>
            <w:r>
              <w:rPr>
                <w:rFonts w:ascii="Calibri" w:hAnsi="Calibri"/>
                <w:sz w:val="19"/>
              </w:rPr>
              <w:t>Derhâl</w:t>
            </w:r>
          </w:p>
        </w:tc>
        <w:tc>
          <w:tcPr>
            <w:tcW w:type="dxa" w:w="1814"/>
            <w:tcMar>
              <w:top w:w="120" w:type="dxa"/>
              <w:bottom w:w="120" w:type="dxa"/>
              <w:left w:w="150" w:type="dxa"/>
              <w:right w:w="150" w:type="dxa"/>
            </w:tcMar>
            <w:shd w:fill="F8FAFC"/>
          </w:tcPr>
          <w:p>
            <w:pPr>
              <w:spacing w:after="40" w:line="252" w:lineRule="auto"/>
            </w:pPr>
            <w:r>
              <w:rPr>
                <w:rFonts w:ascii="Calibri" w:hAnsi="Calibri"/>
                <w:sz w:val="19"/>
              </w:rPr>
              <w:t>4857 s. K. Md. 19, Md. 26</w:t>
            </w:r>
          </w:p>
        </w:tc>
        <w:tc>
          <w:tcPr>
            <w:tcW w:type="dxa" w:w="1814"/>
            <w:tcMar>
              <w:top w:w="120" w:type="dxa"/>
              <w:bottom w:w="120" w:type="dxa"/>
              <w:left w:w="150" w:type="dxa"/>
              <w:right w:w="150" w:type="dxa"/>
            </w:tcMar>
            <w:shd w:fill="F8FAFC"/>
          </w:tcPr>
          <w:p>
            <w:pPr>
              <w:spacing w:after="40" w:line="252" w:lineRule="auto"/>
            </w:pPr>
            <w:r>
              <w:rPr>
                <w:rFonts w:ascii="Calibri" w:hAnsi="Calibri"/>
                <w:sz w:val="19"/>
              </w:rPr>
              <w:t>İK Müdürü</w:t>
            </w:r>
          </w:p>
        </w:tc>
        <w:tc>
          <w:tcPr>
            <w:tcW w:type="dxa" w:w="1814"/>
            <w:tcMar>
              <w:top w:w="120" w:type="dxa"/>
              <w:bottom w:w="120" w:type="dxa"/>
              <w:left w:w="150" w:type="dxa"/>
              <w:right w:w="150" w:type="dxa"/>
            </w:tcMar>
            <w:shd w:fill="F8FAFC"/>
          </w:tcPr>
          <w:p>
            <w:pPr>
              <w:spacing w:after="40" w:line="252" w:lineRule="auto"/>
            </w:pPr>
            <w:r>
              <w:rPr>
                <w:rFonts w:ascii="Calibri" w:hAnsi="Calibri"/>
                <w:sz w:val="19"/>
              </w:rPr>
              <w:t>[ ]</w:t>
            </w:r>
          </w:p>
        </w:tc>
      </w:tr>
      <w:tr>
        <w:tc>
          <w:tcPr>
            <w:tcW w:type="dxa" w:w="1814"/>
            <w:tcMar>
              <w:top w:w="120" w:type="dxa"/>
              <w:bottom w:w="120" w:type="dxa"/>
              <w:left w:w="150" w:type="dxa"/>
              <w:right w:w="150" w:type="dxa"/>
            </w:tcMar>
          </w:tcPr>
          <w:p>
            <w:pPr>
              <w:spacing w:after="40" w:line="252" w:lineRule="auto"/>
            </w:pPr>
            <w:r>
              <w:rPr>
                <w:rFonts w:ascii="Calibri" w:hAnsi="Calibri"/>
                <w:sz w:val="19"/>
              </w:rPr>
              <w:t>Fesih bildiriminde gerekçenin açık yazılması</w:t>
            </w:r>
          </w:p>
        </w:tc>
        <w:tc>
          <w:tcPr>
            <w:tcW w:type="dxa" w:w="1814"/>
            <w:tcMar>
              <w:top w:w="120" w:type="dxa"/>
              <w:bottom w:w="120" w:type="dxa"/>
              <w:left w:w="150" w:type="dxa"/>
              <w:right w:w="150" w:type="dxa"/>
            </w:tcMar>
          </w:tcPr>
          <w:p>
            <w:pPr>
              <w:spacing w:after="40" w:line="252" w:lineRule="auto"/>
            </w:pPr>
            <w:r>
              <w:rPr>
                <w:rFonts w:ascii="Calibri" w:hAnsi="Calibri"/>
                <w:sz w:val="19"/>
              </w:rPr>
              <w:t>Derhâl</w:t>
            </w:r>
          </w:p>
        </w:tc>
        <w:tc>
          <w:tcPr>
            <w:tcW w:type="dxa" w:w="1814"/>
            <w:tcMar>
              <w:top w:w="120" w:type="dxa"/>
              <w:bottom w:w="120" w:type="dxa"/>
              <w:left w:w="150" w:type="dxa"/>
              <w:right w:w="150" w:type="dxa"/>
            </w:tcMar>
          </w:tcPr>
          <w:p>
            <w:pPr>
              <w:spacing w:after="40" w:line="252" w:lineRule="auto"/>
            </w:pPr>
            <w:r>
              <w:rPr>
                <w:rFonts w:ascii="Calibri" w:hAnsi="Calibri"/>
                <w:sz w:val="19"/>
              </w:rPr>
              <w:t>4857 s. K. Md. 19/1</w:t>
            </w:r>
          </w:p>
        </w:tc>
        <w:tc>
          <w:tcPr>
            <w:tcW w:type="dxa" w:w="1814"/>
            <w:tcMar>
              <w:top w:w="120" w:type="dxa"/>
              <w:bottom w:w="120" w:type="dxa"/>
              <w:left w:w="150" w:type="dxa"/>
              <w:right w:w="150" w:type="dxa"/>
            </w:tcMar>
          </w:tcPr>
          <w:p>
            <w:pPr>
              <w:spacing w:after="40" w:line="252" w:lineRule="auto"/>
            </w:pPr>
            <w:r>
              <w:rPr>
                <w:rFonts w:ascii="Calibri" w:hAnsi="Calibri"/>
                <w:sz w:val="19"/>
              </w:rPr>
              <w:t>İK Müdürü</w:t>
            </w:r>
          </w:p>
        </w:tc>
        <w:tc>
          <w:tcPr>
            <w:tcW w:type="dxa" w:w="1814"/>
            <w:tcMar>
              <w:top w:w="120" w:type="dxa"/>
              <w:bottom w:w="120" w:type="dxa"/>
              <w:left w:w="150" w:type="dxa"/>
              <w:right w:w="150" w:type="dxa"/>
            </w:tcMar>
          </w:tcPr>
          <w:p>
            <w:pPr>
              <w:spacing w:after="40" w:line="252" w:lineRule="auto"/>
            </w:pPr>
            <w:r>
              <w:rPr>
                <w:rFonts w:ascii="Calibri" w:hAnsi="Calibri"/>
                <w:sz w:val="19"/>
              </w:rPr>
              <w:t>[ ]</w:t>
            </w:r>
          </w:p>
        </w:tc>
      </w:tr>
      <w:tr>
        <w:tc>
          <w:tcPr>
            <w:tcW w:type="dxa" w:w="1814"/>
            <w:tcMar>
              <w:top w:w="120" w:type="dxa"/>
              <w:bottom w:w="120" w:type="dxa"/>
              <w:left w:w="150" w:type="dxa"/>
              <w:right w:w="150" w:type="dxa"/>
            </w:tcMar>
            <w:shd w:fill="F8FAFC"/>
          </w:tcPr>
          <w:p>
            <w:pPr>
              <w:spacing w:after="40" w:line="252" w:lineRule="auto"/>
            </w:pPr>
            <w:r>
              <w:rPr>
                <w:rFonts w:ascii="Calibri" w:hAnsi="Calibri"/>
                <w:sz w:val="19"/>
              </w:rPr>
              <w:t>SGK işten ayrılış bildirgesi</w:t>
            </w:r>
          </w:p>
        </w:tc>
        <w:tc>
          <w:tcPr>
            <w:tcW w:type="dxa" w:w="1814"/>
            <w:tcMar>
              <w:top w:w="120" w:type="dxa"/>
              <w:bottom w:w="120" w:type="dxa"/>
              <w:left w:w="150" w:type="dxa"/>
              <w:right w:w="150" w:type="dxa"/>
            </w:tcMar>
            <w:shd w:fill="F8FAFC"/>
          </w:tcPr>
          <w:p>
            <w:pPr>
              <w:spacing w:after="40" w:line="252" w:lineRule="auto"/>
            </w:pPr>
            <w:r>
              <w:rPr>
                <w:rFonts w:ascii="Calibri" w:hAnsi="Calibri"/>
                <w:sz w:val="19"/>
              </w:rPr>
              <w:t>10 gün</w:t>
            </w:r>
          </w:p>
        </w:tc>
        <w:tc>
          <w:tcPr>
            <w:tcW w:type="dxa" w:w="1814"/>
            <w:tcMar>
              <w:top w:w="120" w:type="dxa"/>
              <w:bottom w:w="120" w:type="dxa"/>
              <w:left w:w="150" w:type="dxa"/>
              <w:right w:w="150" w:type="dxa"/>
            </w:tcMar>
            <w:shd w:fill="F8FAFC"/>
          </w:tcPr>
          <w:p>
            <w:pPr>
              <w:spacing w:after="40" w:line="252" w:lineRule="auto"/>
            </w:pPr>
            <w:r>
              <w:rPr>
                <w:rFonts w:ascii="Calibri" w:hAnsi="Calibri"/>
                <w:sz w:val="19"/>
              </w:rPr>
              <w:t>5510 s. K. Md. 9</w:t>
            </w:r>
          </w:p>
        </w:tc>
        <w:tc>
          <w:tcPr>
            <w:tcW w:type="dxa" w:w="1814"/>
            <w:tcMar>
              <w:top w:w="120" w:type="dxa"/>
              <w:bottom w:w="120" w:type="dxa"/>
              <w:left w:w="150" w:type="dxa"/>
              <w:right w:w="150" w:type="dxa"/>
            </w:tcMar>
            <w:shd w:fill="F8FAFC"/>
          </w:tcPr>
          <w:p>
            <w:pPr>
              <w:spacing w:after="40" w:line="252" w:lineRule="auto"/>
            </w:pPr>
            <w:r>
              <w:rPr>
                <w:rFonts w:ascii="Calibri" w:hAnsi="Calibri"/>
                <w:sz w:val="19"/>
              </w:rPr>
              <w:t>Bordro Uzmanı</w:t>
            </w:r>
          </w:p>
        </w:tc>
        <w:tc>
          <w:tcPr>
            <w:tcW w:type="dxa" w:w="1814"/>
            <w:tcMar>
              <w:top w:w="120" w:type="dxa"/>
              <w:bottom w:w="120" w:type="dxa"/>
              <w:left w:w="150" w:type="dxa"/>
              <w:right w:w="150" w:type="dxa"/>
            </w:tcMar>
            <w:shd w:fill="F8FAFC"/>
          </w:tcPr>
          <w:p>
            <w:pPr>
              <w:spacing w:after="40" w:line="252" w:lineRule="auto"/>
            </w:pPr>
            <w:r>
              <w:rPr>
                <w:rFonts w:ascii="Calibri" w:hAnsi="Calibri"/>
                <w:sz w:val="19"/>
              </w:rPr>
              <w:t>[ ]</w:t>
            </w:r>
          </w:p>
        </w:tc>
      </w:tr>
      <w:tr>
        <w:tc>
          <w:tcPr>
            <w:tcW w:type="dxa" w:w="1814"/>
            <w:tcMar>
              <w:top w:w="120" w:type="dxa"/>
              <w:bottom w:w="120" w:type="dxa"/>
              <w:left w:w="150" w:type="dxa"/>
              <w:right w:w="150" w:type="dxa"/>
            </w:tcMar>
          </w:tcPr>
          <w:p>
            <w:pPr>
              <w:spacing w:after="40" w:line="252" w:lineRule="auto"/>
            </w:pPr>
            <w:r>
              <w:rPr>
                <w:rFonts w:ascii="Calibri" w:hAnsi="Calibri"/>
                <w:sz w:val="19"/>
              </w:rPr>
              <w:t>Kıdem/ihbar tazminatı durumunun tespiti</w:t>
            </w:r>
          </w:p>
        </w:tc>
        <w:tc>
          <w:tcPr>
            <w:tcW w:type="dxa" w:w="1814"/>
            <w:tcMar>
              <w:top w:w="120" w:type="dxa"/>
              <w:bottom w:w="120" w:type="dxa"/>
              <w:left w:w="150" w:type="dxa"/>
              <w:right w:w="150" w:type="dxa"/>
            </w:tcMar>
          </w:tcPr>
          <w:p>
            <w:pPr>
              <w:spacing w:after="40" w:line="252" w:lineRule="auto"/>
            </w:pPr>
            <w:r>
              <w:rPr>
                <w:rFonts w:ascii="Calibri" w:hAnsi="Calibri"/>
                <w:sz w:val="19"/>
              </w:rPr>
              <w:t>Fesih anı</w:t>
            </w:r>
          </w:p>
        </w:tc>
        <w:tc>
          <w:tcPr>
            <w:tcW w:type="dxa" w:w="1814"/>
            <w:tcMar>
              <w:top w:w="120" w:type="dxa"/>
              <w:bottom w:w="120" w:type="dxa"/>
              <w:left w:w="150" w:type="dxa"/>
              <w:right w:w="150" w:type="dxa"/>
            </w:tcMar>
          </w:tcPr>
          <w:p>
            <w:pPr>
              <w:spacing w:after="40" w:line="252" w:lineRule="auto"/>
            </w:pPr>
            <w:r>
              <w:rPr>
                <w:rFonts w:ascii="Calibri" w:hAnsi="Calibri"/>
                <w:sz w:val="19"/>
              </w:rPr>
              <w:t>4857 s. K. Md. 25/II-g</w:t>
            </w:r>
          </w:p>
        </w:tc>
        <w:tc>
          <w:tcPr>
            <w:tcW w:type="dxa" w:w="1814"/>
            <w:tcMar>
              <w:top w:w="120" w:type="dxa"/>
              <w:bottom w:w="120" w:type="dxa"/>
              <w:left w:w="150" w:type="dxa"/>
              <w:right w:w="150" w:type="dxa"/>
            </w:tcMar>
          </w:tcPr>
          <w:p>
            <w:pPr>
              <w:spacing w:after="40" w:line="252" w:lineRule="auto"/>
            </w:pPr>
            <w:r>
              <w:rPr>
                <w:rFonts w:ascii="Calibri" w:hAnsi="Calibri"/>
                <w:sz w:val="19"/>
              </w:rPr>
              <w:t>Bordro Uzmanı</w:t>
            </w:r>
          </w:p>
        </w:tc>
        <w:tc>
          <w:tcPr>
            <w:tcW w:type="dxa" w:w="1814"/>
            <w:tcMar>
              <w:top w:w="120" w:type="dxa"/>
              <w:bottom w:w="120" w:type="dxa"/>
              <w:left w:w="150" w:type="dxa"/>
              <w:right w:w="150" w:type="dxa"/>
            </w:tcMar>
          </w:tcPr>
          <w:p>
            <w:pPr>
              <w:spacing w:after="40" w:line="252" w:lineRule="auto"/>
            </w:pPr>
            <w:r>
              <w:rPr>
                <w:rFonts w:ascii="Calibri" w:hAnsi="Calibri"/>
                <w:sz w:val="19"/>
              </w:rPr>
              <w:t>[ ]</w:t>
            </w:r>
          </w:p>
        </w:tc>
      </w:tr>
      <w:tr>
        <w:tc>
          <w:tcPr>
            <w:tcW w:type="dxa" w:w="1814"/>
            <w:tcMar>
              <w:top w:w="120" w:type="dxa"/>
              <w:bottom w:w="120" w:type="dxa"/>
              <w:left w:w="150" w:type="dxa"/>
              <w:right w:w="150" w:type="dxa"/>
            </w:tcMar>
            <w:shd w:fill="F8FAFC"/>
          </w:tcPr>
          <w:p>
            <w:pPr>
              <w:spacing w:after="40" w:line="252" w:lineRule="auto"/>
            </w:pPr>
            <w:r>
              <w:rPr>
                <w:rFonts w:ascii="Calibri" w:hAnsi="Calibri"/>
                <w:sz w:val="19"/>
              </w:rPr>
              <w:t>Kullanılmayan izin ücretinin ödenmesi</w:t>
            </w:r>
          </w:p>
        </w:tc>
        <w:tc>
          <w:tcPr>
            <w:tcW w:type="dxa" w:w="1814"/>
            <w:tcMar>
              <w:top w:w="120" w:type="dxa"/>
              <w:bottom w:w="120" w:type="dxa"/>
              <w:left w:w="150" w:type="dxa"/>
              <w:right w:w="150" w:type="dxa"/>
            </w:tcMar>
            <w:shd w:fill="F8FAFC"/>
          </w:tcPr>
          <w:p>
            <w:pPr>
              <w:spacing w:after="40" w:line="252" w:lineRule="auto"/>
            </w:pPr>
            <w:r>
              <w:rPr>
                <w:rFonts w:ascii="Calibri" w:hAnsi="Calibri"/>
                <w:sz w:val="19"/>
              </w:rPr>
              <w:t>Fesih ile birlikte</w:t>
            </w:r>
          </w:p>
        </w:tc>
        <w:tc>
          <w:tcPr>
            <w:tcW w:type="dxa" w:w="1814"/>
            <w:tcMar>
              <w:top w:w="120" w:type="dxa"/>
              <w:bottom w:w="120" w:type="dxa"/>
              <w:left w:w="150" w:type="dxa"/>
              <w:right w:w="150" w:type="dxa"/>
            </w:tcMar>
            <w:shd w:fill="F8FAFC"/>
          </w:tcPr>
          <w:p>
            <w:pPr>
              <w:spacing w:after="40" w:line="252" w:lineRule="auto"/>
            </w:pPr>
            <w:r>
              <w:rPr>
                <w:rFonts w:ascii="Calibri" w:hAnsi="Calibri"/>
                <w:sz w:val="19"/>
              </w:rPr>
              <w:t>4857 s. K. Md. 59</w:t>
            </w:r>
          </w:p>
        </w:tc>
        <w:tc>
          <w:tcPr>
            <w:tcW w:type="dxa" w:w="1814"/>
            <w:tcMar>
              <w:top w:w="120" w:type="dxa"/>
              <w:bottom w:w="120" w:type="dxa"/>
              <w:left w:w="150" w:type="dxa"/>
              <w:right w:w="150" w:type="dxa"/>
            </w:tcMar>
            <w:shd w:fill="F8FAFC"/>
          </w:tcPr>
          <w:p>
            <w:pPr>
              <w:spacing w:after="40" w:line="252" w:lineRule="auto"/>
            </w:pPr>
            <w:r>
              <w:rPr>
                <w:rFonts w:ascii="Calibri" w:hAnsi="Calibri"/>
                <w:sz w:val="19"/>
              </w:rPr>
              <w:t>Bordro Uzmanı</w:t>
            </w:r>
          </w:p>
        </w:tc>
        <w:tc>
          <w:tcPr>
            <w:tcW w:type="dxa" w:w="1814"/>
            <w:tcMar>
              <w:top w:w="120" w:type="dxa"/>
              <w:bottom w:w="120" w:type="dxa"/>
              <w:left w:w="150" w:type="dxa"/>
              <w:right w:w="150" w:type="dxa"/>
            </w:tcMar>
            <w:shd w:fill="F8FAFC"/>
          </w:tcPr>
          <w:p>
            <w:pPr>
              <w:spacing w:after="40" w:line="252" w:lineRule="auto"/>
            </w:pPr>
            <w:r>
              <w:rPr>
                <w:rFonts w:ascii="Calibri" w:hAnsi="Calibri"/>
                <w:sz w:val="19"/>
              </w:rPr>
              <w:t>[ ]</w:t>
            </w:r>
          </w:p>
        </w:tc>
      </w:tr>
      <w:tr>
        <w:tc>
          <w:tcPr>
            <w:tcW w:type="dxa" w:w="1814"/>
            <w:tcMar>
              <w:top w:w="120" w:type="dxa"/>
              <w:bottom w:w="120" w:type="dxa"/>
              <w:left w:w="150" w:type="dxa"/>
              <w:right w:w="150" w:type="dxa"/>
            </w:tcMar>
          </w:tcPr>
          <w:p>
            <w:pPr>
              <w:spacing w:after="40" w:line="252" w:lineRule="auto"/>
            </w:pPr>
            <w:r>
              <w:rPr>
                <w:rFonts w:ascii="Calibri" w:hAnsi="Calibri"/>
                <w:sz w:val="19"/>
              </w:rPr>
              <w:t>Çalışma belgesi düzenlenmesi</w:t>
            </w:r>
          </w:p>
        </w:tc>
        <w:tc>
          <w:tcPr>
            <w:tcW w:type="dxa" w:w="1814"/>
            <w:tcMar>
              <w:top w:w="120" w:type="dxa"/>
              <w:bottom w:w="120" w:type="dxa"/>
              <w:left w:w="150" w:type="dxa"/>
              <w:right w:w="150" w:type="dxa"/>
            </w:tcMar>
          </w:tcPr>
          <w:p>
            <w:pPr>
              <w:spacing w:after="40" w:line="252" w:lineRule="auto"/>
            </w:pPr>
            <w:r>
              <w:rPr>
                <w:rFonts w:ascii="Calibri" w:hAnsi="Calibri"/>
                <w:sz w:val="19"/>
              </w:rPr>
              <w:t>Talep hâlinde</w:t>
            </w:r>
          </w:p>
        </w:tc>
        <w:tc>
          <w:tcPr>
            <w:tcW w:type="dxa" w:w="1814"/>
            <w:tcMar>
              <w:top w:w="120" w:type="dxa"/>
              <w:bottom w:w="120" w:type="dxa"/>
              <w:left w:w="150" w:type="dxa"/>
              <w:right w:w="150" w:type="dxa"/>
            </w:tcMar>
          </w:tcPr>
          <w:p>
            <w:pPr>
              <w:spacing w:after="40" w:line="252" w:lineRule="auto"/>
            </w:pPr>
            <w:r>
              <w:rPr>
                <w:rFonts w:ascii="Calibri" w:hAnsi="Calibri"/>
                <w:sz w:val="19"/>
              </w:rPr>
              <w:t>4857 s. K. Md. 28</w:t>
            </w:r>
          </w:p>
        </w:tc>
        <w:tc>
          <w:tcPr>
            <w:tcW w:type="dxa" w:w="1814"/>
            <w:tcMar>
              <w:top w:w="120" w:type="dxa"/>
              <w:bottom w:w="120" w:type="dxa"/>
              <w:left w:w="150" w:type="dxa"/>
              <w:right w:w="150" w:type="dxa"/>
            </w:tcMar>
          </w:tcPr>
          <w:p>
            <w:pPr>
              <w:spacing w:after="40" w:line="252" w:lineRule="auto"/>
            </w:pPr>
            <w:r>
              <w:rPr>
                <w:rFonts w:ascii="Calibri" w:hAnsi="Calibri"/>
                <w:sz w:val="19"/>
              </w:rPr>
              <w:t>İK Yetkilisi</w:t>
            </w:r>
          </w:p>
        </w:tc>
        <w:tc>
          <w:tcPr>
            <w:tcW w:type="dxa" w:w="1814"/>
            <w:tcMar>
              <w:top w:w="120" w:type="dxa"/>
              <w:bottom w:w="120" w:type="dxa"/>
              <w:left w:w="150" w:type="dxa"/>
              <w:right w:w="150" w:type="dxa"/>
            </w:tcMar>
          </w:tcPr>
          <w:p>
            <w:pPr>
              <w:spacing w:after="40" w:line="252" w:lineRule="auto"/>
            </w:pPr>
            <w:r>
              <w:rPr>
                <w:rFonts w:ascii="Calibri" w:hAnsi="Calibri"/>
                <w:sz w:val="19"/>
              </w:rPr>
              <w:t>[ ]</w:t>
            </w:r>
          </w:p>
        </w:tc>
      </w:tr>
      <w:tr>
        <w:tc>
          <w:tcPr>
            <w:tcW w:type="dxa" w:w="1814"/>
            <w:tcMar>
              <w:top w:w="120" w:type="dxa"/>
              <w:bottom w:w="120" w:type="dxa"/>
              <w:left w:w="150" w:type="dxa"/>
              <w:right w:w="150" w:type="dxa"/>
            </w:tcMar>
            <w:shd w:fill="F8FAFC"/>
          </w:tcPr>
          <w:p>
            <w:pPr>
              <w:spacing w:after="40" w:line="252" w:lineRule="auto"/>
            </w:pPr>
            <w:r>
              <w:rPr>
                <w:rFonts w:ascii="Calibri" w:hAnsi="Calibri"/>
                <w:sz w:val="19"/>
              </w:rPr>
              <w:t>İşten çıkış ve devir-teslim tutanağı</w:t>
            </w:r>
          </w:p>
        </w:tc>
        <w:tc>
          <w:tcPr>
            <w:tcW w:type="dxa" w:w="1814"/>
            <w:tcMar>
              <w:top w:w="120" w:type="dxa"/>
              <w:bottom w:w="120" w:type="dxa"/>
              <w:left w:w="150" w:type="dxa"/>
              <w:right w:w="150" w:type="dxa"/>
            </w:tcMar>
            <w:shd w:fill="F8FAFC"/>
          </w:tcPr>
          <w:p>
            <w:pPr>
              <w:spacing w:after="40" w:line="252" w:lineRule="auto"/>
            </w:pPr>
            <w:r>
              <w:rPr>
                <w:rFonts w:ascii="Calibri" w:hAnsi="Calibri"/>
                <w:sz w:val="19"/>
              </w:rPr>
              <w:t>Çıkış günü</w:t>
            </w:r>
          </w:p>
        </w:tc>
        <w:tc>
          <w:tcPr>
            <w:tcW w:type="dxa" w:w="1814"/>
            <w:tcMar>
              <w:top w:w="120" w:type="dxa"/>
              <w:bottom w:w="120" w:type="dxa"/>
              <w:left w:w="150" w:type="dxa"/>
              <w:right w:w="150" w:type="dxa"/>
            </w:tcMar>
            <w:shd w:fill="F8FAFC"/>
          </w:tcPr>
          <w:p>
            <w:pPr>
              <w:spacing w:after="40" w:line="252" w:lineRule="auto"/>
            </w:pPr>
            <w:r>
              <w:rPr>
                <w:rFonts w:ascii="Calibri" w:hAnsi="Calibri"/>
                <w:sz w:val="19"/>
              </w:rPr>
              <w:t>İç yönerge</w:t>
            </w:r>
          </w:p>
        </w:tc>
        <w:tc>
          <w:tcPr>
            <w:tcW w:type="dxa" w:w="1814"/>
            <w:tcMar>
              <w:top w:w="120" w:type="dxa"/>
              <w:bottom w:w="120" w:type="dxa"/>
              <w:left w:w="150" w:type="dxa"/>
              <w:right w:w="150" w:type="dxa"/>
            </w:tcMar>
            <w:shd w:fill="F8FAFC"/>
          </w:tcPr>
          <w:p>
            <w:pPr>
              <w:spacing w:after="40" w:line="252" w:lineRule="auto"/>
            </w:pPr>
            <w:r>
              <w:rPr>
                <w:rFonts w:ascii="Calibri" w:hAnsi="Calibri"/>
                <w:sz w:val="19"/>
              </w:rPr>
              <w:t>İdari İşler</w:t>
            </w:r>
          </w:p>
        </w:tc>
        <w:tc>
          <w:tcPr>
            <w:tcW w:type="dxa" w:w="1814"/>
            <w:tcMar>
              <w:top w:w="120" w:type="dxa"/>
              <w:bottom w:w="120" w:type="dxa"/>
              <w:left w:w="150" w:type="dxa"/>
              <w:right w:w="150" w:type="dxa"/>
            </w:tcMar>
            <w:shd w:fill="F8FAFC"/>
          </w:tcPr>
          <w:p>
            <w:pPr>
              <w:spacing w:after="40" w:line="252" w:lineRule="auto"/>
            </w:pPr>
            <w:r>
              <w:rPr>
                <w:rFonts w:ascii="Calibri" w:hAnsi="Calibri"/>
                <w:sz w:val="19"/>
              </w:rPr>
              <w:t>[ ]</w:t>
            </w:r>
          </w:p>
        </w:tc>
      </w:tr>
    </w:tbl>
    <w:p>
      <w:pPr>
        <w:spacing w:after="120"/>
      </w:pPr>
    </w:p>
    <w:p>
      <w:pPr>
        <w:spacing w:before="80" w:after="120"/>
        <w:ind w:left="576"/>
      </w:pPr>
      <w:r>
        <w:rPr>
          <w:rFonts w:ascii="Calibri" w:hAnsi="Calibri"/>
          <w:i/>
          <w:color w:val="64748B"/>
          <w:sz w:val="21"/>
        </w:rPr>
        <w:t>Risk Notu: Haklı fesih hakkı, fiilin öğrenilmesinden itibaren 6 iş günü ve her hâlde fiilin gerçekleşmesinden itibaren 1 yıl içinde kullanılmazsa düşer (4857 s. K. Md. 26).</w:t>
      </w:r>
    </w:p>
    <w:p>
      <w:pPr>
        <w:spacing w:before="200" w:after="80"/>
      </w:pPr>
      <w:r>
        <w:rPr>
          <w:rFonts w:ascii="Calibri" w:hAnsi="Calibri"/>
          <w:b/>
          <w:color w:val="1E3A8A"/>
          <w:sz w:val="28"/>
        </w:rPr>
        <w:t>12. DOSYALAMA VE SAKLAMA</w:t>
      </w:r>
    </w:p>
    <w:tbl>
      <w:tblPr>
        <w:tblW w:type="auto" w:w="0"/>
        <w:jc w:val="center"/>
        <w:tblLayout w:type="autofit"/>
        <w:tblLook w:firstColumn="1" w:firstRow="1" w:lastColumn="0" w:lastRow="0" w:noHBand="0" w:noVBand="1" w:val="04A0"/>
        <w:tblBorders>
          <w:top w:val="single" w:sz="4" w:space="0" w:color="CBD5E1"/>
          <w:bottom w:val="single" w:sz="4" w:space="0" w:color="CBD5E1"/>
          <w:left w:val="none"/>
          <w:right w:val="none"/>
          <w:insideH w:val="single" w:sz="4" w:space="0" w:color="E2E8F0"/>
          <w:insideV w:val="none"/>
        </w:tblBorders>
      </w:tblPr>
      <w:tblGrid>
        <w:gridCol w:w="3024"/>
        <w:gridCol w:w="3024"/>
        <w:gridCol w:w="3024"/>
      </w:tblGrid>
      <w:tr>
        <w:tc>
          <w:tcPr>
            <w:tcW w:type="dxa" w:w="3024"/>
            <w:tcMar>
              <w:top w:w="120" w:type="dxa"/>
              <w:bottom w:w="120" w:type="dxa"/>
              <w:left w:w="150" w:type="dxa"/>
              <w:right w:w="150" w:type="dxa"/>
            </w:tcMar>
            <w:shd w:fill="F1F5F9"/>
          </w:tcPr>
          <w:p>
            <w:pPr>
              <w:spacing w:after="40" w:line="252" w:lineRule="auto"/>
            </w:pPr>
            <w:r>
              <w:rPr>
                <w:rFonts w:ascii="Calibri" w:hAnsi="Calibri"/>
                <w:b/>
                <w:color w:val="0F172A"/>
                <w:sz w:val="20"/>
              </w:rPr>
              <w:t>Belge</w:t>
            </w:r>
          </w:p>
        </w:tc>
        <w:tc>
          <w:tcPr>
            <w:tcW w:type="dxa" w:w="3024"/>
            <w:tcMar>
              <w:top w:w="120" w:type="dxa"/>
              <w:bottom w:w="120" w:type="dxa"/>
              <w:left w:w="150" w:type="dxa"/>
              <w:right w:w="150" w:type="dxa"/>
            </w:tcMar>
            <w:shd w:fill="F1F5F9"/>
          </w:tcPr>
          <w:p>
            <w:pPr>
              <w:spacing w:after="40" w:line="252" w:lineRule="auto"/>
            </w:pPr>
            <w:r>
              <w:rPr>
                <w:rFonts w:ascii="Calibri" w:hAnsi="Calibri"/>
                <w:b/>
                <w:color w:val="0F172A"/>
                <w:sz w:val="20"/>
              </w:rPr>
              <w:t>Saklama Süresi</w:t>
            </w:r>
          </w:p>
        </w:tc>
        <w:tc>
          <w:tcPr>
            <w:tcW w:type="dxa" w:w="3024"/>
            <w:tcMar>
              <w:top w:w="120" w:type="dxa"/>
              <w:bottom w:w="120" w:type="dxa"/>
              <w:left w:w="150" w:type="dxa"/>
              <w:right w:w="150" w:type="dxa"/>
            </w:tcMar>
            <w:shd w:fill="F1F5F9"/>
          </w:tcPr>
          <w:p>
            <w:pPr>
              <w:spacing w:after="40" w:line="252" w:lineRule="auto"/>
            </w:pPr>
            <w:r>
              <w:rPr>
                <w:rFonts w:ascii="Calibri" w:hAnsi="Calibri"/>
                <w:b/>
                <w:color w:val="0F172A"/>
                <w:sz w:val="20"/>
              </w:rPr>
              <w:t>Saklama Yeri</w:t>
            </w:r>
          </w:p>
        </w:tc>
      </w:tr>
      <w:tr>
        <w:tc>
          <w:tcPr>
            <w:tcW w:type="dxa" w:w="3024"/>
            <w:tcMar>
              <w:top w:w="120" w:type="dxa"/>
              <w:bottom w:w="120" w:type="dxa"/>
              <w:left w:w="150" w:type="dxa"/>
              <w:right w:w="150" w:type="dxa"/>
            </w:tcMar>
            <w:shd w:fill="F8FAFC"/>
          </w:tcPr>
          <w:p>
            <w:pPr>
              <w:spacing w:after="40" w:line="252" w:lineRule="auto"/>
            </w:pPr>
            <w:r>
              <w:rPr>
                <w:rFonts w:ascii="Calibri" w:hAnsi="Calibri"/>
                <w:sz w:val="19"/>
              </w:rPr>
              <w:t>Devamsızlık tutanağı ve tutanak ekleri</w:t>
            </w:r>
          </w:p>
        </w:tc>
        <w:tc>
          <w:tcPr>
            <w:tcW w:type="dxa" w:w="3024"/>
            <w:tcMar>
              <w:top w:w="120" w:type="dxa"/>
              <w:bottom w:w="120" w:type="dxa"/>
              <w:left w:w="150" w:type="dxa"/>
              <w:right w:w="150" w:type="dxa"/>
            </w:tcMar>
            <w:shd w:fill="F8FAFC"/>
          </w:tcPr>
          <w:p>
            <w:pPr>
              <w:spacing w:after="40" w:line="252" w:lineRule="auto"/>
            </w:pPr>
            <w:r>
              <w:rPr>
                <w:rFonts w:ascii="Calibri" w:hAnsi="Calibri"/>
                <w:sz w:val="19"/>
              </w:rPr>
              <w:t>10 yıl</w:t>
            </w:r>
          </w:p>
        </w:tc>
        <w:tc>
          <w:tcPr>
            <w:tcW w:type="dxa" w:w="3024"/>
            <w:tcMar>
              <w:top w:w="120" w:type="dxa"/>
              <w:bottom w:w="120" w:type="dxa"/>
              <w:left w:w="150" w:type="dxa"/>
              <w:right w:w="150" w:type="dxa"/>
            </w:tcMar>
            <w:shd w:fill="F8FAFC"/>
          </w:tcPr>
          <w:p>
            <w:pPr>
              <w:spacing w:after="40" w:line="252" w:lineRule="auto"/>
            </w:pPr>
            <w:r>
              <w:rPr>
                <w:rFonts w:ascii="Calibri" w:hAnsi="Calibri"/>
                <w:sz w:val="19"/>
              </w:rPr>
              <w:t>Özlük dosyası</w:t>
            </w:r>
          </w:p>
        </w:tc>
      </w:tr>
      <w:tr>
        <w:tc>
          <w:tcPr>
            <w:tcW w:type="dxa" w:w="3024"/>
            <w:tcMar>
              <w:top w:w="120" w:type="dxa"/>
              <w:bottom w:w="120" w:type="dxa"/>
              <w:left w:w="150" w:type="dxa"/>
              <w:right w:w="150" w:type="dxa"/>
            </w:tcMar>
          </w:tcPr>
          <w:p>
            <w:pPr>
              <w:spacing w:after="40" w:line="252" w:lineRule="auto"/>
            </w:pPr>
            <w:r>
              <w:rPr>
                <w:rFonts w:ascii="Calibri" w:hAnsi="Calibri"/>
                <w:sz w:val="19"/>
              </w:rPr>
              <w:t>PDKS/turnike kayıt çıktıları</w:t>
            </w:r>
          </w:p>
        </w:tc>
        <w:tc>
          <w:tcPr>
            <w:tcW w:type="dxa" w:w="3024"/>
            <w:tcMar>
              <w:top w:w="120" w:type="dxa"/>
              <w:bottom w:w="120" w:type="dxa"/>
              <w:left w:w="150" w:type="dxa"/>
              <w:right w:w="150" w:type="dxa"/>
            </w:tcMar>
          </w:tcPr>
          <w:p>
            <w:pPr>
              <w:spacing w:after="40" w:line="252" w:lineRule="auto"/>
            </w:pPr>
            <w:r>
              <w:rPr>
                <w:rFonts w:ascii="Calibri" w:hAnsi="Calibri"/>
                <w:sz w:val="19"/>
              </w:rPr>
              <w:t>10 yıl</w:t>
            </w:r>
          </w:p>
        </w:tc>
        <w:tc>
          <w:tcPr>
            <w:tcW w:type="dxa" w:w="3024"/>
            <w:tcMar>
              <w:top w:w="120" w:type="dxa"/>
              <w:bottom w:w="120" w:type="dxa"/>
              <w:left w:w="150" w:type="dxa"/>
              <w:right w:w="150" w:type="dxa"/>
            </w:tcMar>
          </w:tcPr>
          <w:p>
            <w:pPr>
              <w:spacing w:after="40" w:line="252" w:lineRule="auto"/>
            </w:pPr>
            <w:r>
              <w:rPr>
                <w:rFonts w:ascii="Calibri" w:hAnsi="Calibri"/>
                <w:sz w:val="19"/>
              </w:rPr>
              <w:t>İK arşivi (dijital)</w:t>
            </w:r>
          </w:p>
        </w:tc>
      </w:tr>
      <w:tr>
        <w:tc>
          <w:tcPr>
            <w:tcW w:type="dxa" w:w="3024"/>
            <w:tcMar>
              <w:top w:w="120" w:type="dxa"/>
              <w:bottom w:w="120" w:type="dxa"/>
              <w:left w:w="150" w:type="dxa"/>
              <w:right w:w="150" w:type="dxa"/>
            </w:tcMar>
            <w:shd w:fill="F8FAFC"/>
          </w:tcPr>
          <w:p>
            <w:pPr>
              <w:spacing w:after="40" w:line="252" w:lineRule="auto"/>
            </w:pPr>
            <w:r>
              <w:rPr>
                <w:rFonts w:ascii="Calibri" w:hAnsi="Calibri"/>
                <w:sz w:val="19"/>
              </w:rPr>
              <w:t>Savunma ihtarnamesi ve tebliğ mazbatası</w:t>
            </w:r>
          </w:p>
        </w:tc>
        <w:tc>
          <w:tcPr>
            <w:tcW w:type="dxa" w:w="3024"/>
            <w:tcMar>
              <w:top w:w="120" w:type="dxa"/>
              <w:bottom w:w="120" w:type="dxa"/>
              <w:left w:w="150" w:type="dxa"/>
              <w:right w:w="150" w:type="dxa"/>
            </w:tcMar>
            <w:shd w:fill="F8FAFC"/>
          </w:tcPr>
          <w:p>
            <w:pPr>
              <w:spacing w:after="40" w:line="252" w:lineRule="auto"/>
            </w:pPr>
            <w:r>
              <w:rPr>
                <w:rFonts w:ascii="Calibri" w:hAnsi="Calibri"/>
                <w:sz w:val="19"/>
              </w:rPr>
              <w:t>10 yıl</w:t>
            </w:r>
          </w:p>
        </w:tc>
        <w:tc>
          <w:tcPr>
            <w:tcW w:type="dxa" w:w="3024"/>
            <w:tcMar>
              <w:top w:w="120" w:type="dxa"/>
              <w:bottom w:w="120" w:type="dxa"/>
              <w:left w:w="150" w:type="dxa"/>
              <w:right w:w="150" w:type="dxa"/>
            </w:tcMar>
            <w:shd w:fill="F8FAFC"/>
          </w:tcPr>
          <w:p>
            <w:pPr>
              <w:spacing w:after="40" w:line="252" w:lineRule="auto"/>
            </w:pPr>
            <w:r>
              <w:rPr>
                <w:rFonts w:ascii="Calibri" w:hAnsi="Calibri"/>
                <w:sz w:val="19"/>
              </w:rPr>
              <w:t>Hukuk/İK dosyası</w:t>
            </w:r>
          </w:p>
        </w:tc>
      </w:tr>
      <w:tr>
        <w:tc>
          <w:tcPr>
            <w:tcW w:type="dxa" w:w="3024"/>
            <w:tcMar>
              <w:top w:w="120" w:type="dxa"/>
              <w:bottom w:w="120" w:type="dxa"/>
              <w:left w:w="150" w:type="dxa"/>
              <w:right w:w="150" w:type="dxa"/>
            </w:tcMar>
          </w:tcPr>
          <w:p>
            <w:pPr>
              <w:spacing w:after="40" w:line="252" w:lineRule="auto"/>
            </w:pPr>
            <w:r>
              <w:rPr>
                <w:rFonts w:ascii="Calibri" w:hAnsi="Calibri"/>
                <w:sz w:val="19"/>
              </w:rPr>
              <w:t>Çalışanın savunması ve ekleri</w:t>
            </w:r>
          </w:p>
        </w:tc>
        <w:tc>
          <w:tcPr>
            <w:tcW w:type="dxa" w:w="3024"/>
            <w:tcMar>
              <w:top w:w="120" w:type="dxa"/>
              <w:bottom w:w="120" w:type="dxa"/>
              <w:left w:w="150" w:type="dxa"/>
              <w:right w:w="150" w:type="dxa"/>
            </w:tcMar>
          </w:tcPr>
          <w:p>
            <w:pPr>
              <w:spacing w:after="40" w:line="252" w:lineRule="auto"/>
            </w:pPr>
            <w:r>
              <w:rPr>
                <w:rFonts w:ascii="Calibri" w:hAnsi="Calibri"/>
                <w:sz w:val="19"/>
              </w:rPr>
              <w:t>10 yıl</w:t>
            </w:r>
          </w:p>
        </w:tc>
        <w:tc>
          <w:tcPr>
            <w:tcW w:type="dxa" w:w="3024"/>
            <w:tcMar>
              <w:top w:w="120" w:type="dxa"/>
              <w:bottom w:w="120" w:type="dxa"/>
              <w:left w:w="150" w:type="dxa"/>
              <w:right w:w="150" w:type="dxa"/>
            </w:tcMar>
          </w:tcPr>
          <w:p>
            <w:pPr>
              <w:spacing w:after="40" w:line="252" w:lineRule="auto"/>
            </w:pPr>
            <w:r>
              <w:rPr>
                <w:rFonts w:ascii="Calibri" w:hAnsi="Calibri"/>
                <w:sz w:val="19"/>
              </w:rPr>
              <w:t>Özlük dosyası</w:t>
            </w:r>
          </w:p>
        </w:tc>
      </w:tr>
      <w:tr>
        <w:tc>
          <w:tcPr>
            <w:tcW w:type="dxa" w:w="3024"/>
            <w:tcMar>
              <w:top w:w="120" w:type="dxa"/>
              <w:bottom w:w="120" w:type="dxa"/>
              <w:left w:w="150" w:type="dxa"/>
              <w:right w:w="150" w:type="dxa"/>
            </w:tcMar>
            <w:shd w:fill="F8FAFC"/>
          </w:tcPr>
          <w:p>
            <w:pPr>
              <w:spacing w:after="40" w:line="252" w:lineRule="auto"/>
            </w:pPr>
            <w:r>
              <w:rPr>
                <w:rFonts w:ascii="Calibri" w:hAnsi="Calibri"/>
                <w:sz w:val="19"/>
              </w:rPr>
              <w:t>Disiplin kurulu kararı</w:t>
            </w:r>
          </w:p>
        </w:tc>
        <w:tc>
          <w:tcPr>
            <w:tcW w:type="dxa" w:w="3024"/>
            <w:tcMar>
              <w:top w:w="120" w:type="dxa"/>
              <w:bottom w:w="120" w:type="dxa"/>
              <w:left w:w="150" w:type="dxa"/>
              <w:right w:w="150" w:type="dxa"/>
            </w:tcMar>
            <w:shd w:fill="F8FAFC"/>
          </w:tcPr>
          <w:p>
            <w:pPr>
              <w:spacing w:after="40" w:line="252" w:lineRule="auto"/>
            </w:pPr>
            <w:r>
              <w:rPr>
                <w:rFonts w:ascii="Calibri" w:hAnsi="Calibri"/>
                <w:sz w:val="19"/>
              </w:rPr>
              <w:t>10 yıl</w:t>
            </w:r>
          </w:p>
        </w:tc>
        <w:tc>
          <w:tcPr>
            <w:tcW w:type="dxa" w:w="3024"/>
            <w:tcMar>
              <w:top w:w="120" w:type="dxa"/>
              <w:bottom w:w="120" w:type="dxa"/>
              <w:left w:w="150" w:type="dxa"/>
              <w:right w:w="150" w:type="dxa"/>
            </w:tcMar>
            <w:shd w:fill="F8FAFC"/>
          </w:tcPr>
          <w:p>
            <w:pPr>
              <w:spacing w:after="40" w:line="252" w:lineRule="auto"/>
            </w:pPr>
            <w:r>
              <w:rPr>
                <w:rFonts w:ascii="Calibri" w:hAnsi="Calibri"/>
                <w:sz w:val="19"/>
              </w:rPr>
              <w:t>Özlük dosyası</w:t>
            </w:r>
          </w:p>
        </w:tc>
      </w:tr>
      <w:tr>
        <w:tc>
          <w:tcPr>
            <w:tcW w:type="dxa" w:w="3024"/>
            <w:tcMar>
              <w:top w:w="120" w:type="dxa"/>
              <w:bottom w:w="120" w:type="dxa"/>
              <w:left w:w="150" w:type="dxa"/>
              <w:right w:w="150" w:type="dxa"/>
            </w:tcMar>
          </w:tcPr>
          <w:p>
            <w:pPr>
              <w:spacing w:after="40" w:line="252" w:lineRule="auto"/>
            </w:pPr>
            <w:r>
              <w:rPr>
                <w:rFonts w:ascii="Calibri" w:hAnsi="Calibri"/>
                <w:sz w:val="19"/>
              </w:rPr>
              <w:t>Fesih bildirimi ve SGK bildirgesi</w:t>
            </w:r>
          </w:p>
        </w:tc>
        <w:tc>
          <w:tcPr>
            <w:tcW w:type="dxa" w:w="3024"/>
            <w:tcMar>
              <w:top w:w="120" w:type="dxa"/>
              <w:bottom w:w="120" w:type="dxa"/>
              <w:left w:w="150" w:type="dxa"/>
              <w:right w:w="150" w:type="dxa"/>
            </w:tcMar>
          </w:tcPr>
          <w:p>
            <w:pPr>
              <w:spacing w:after="40" w:line="252" w:lineRule="auto"/>
            </w:pPr>
            <w:r>
              <w:rPr>
                <w:rFonts w:ascii="Calibri" w:hAnsi="Calibri"/>
                <w:sz w:val="19"/>
              </w:rPr>
              <w:t>10 yıl</w:t>
            </w:r>
          </w:p>
        </w:tc>
        <w:tc>
          <w:tcPr>
            <w:tcW w:type="dxa" w:w="3024"/>
            <w:tcMar>
              <w:top w:w="120" w:type="dxa"/>
              <w:bottom w:w="120" w:type="dxa"/>
              <w:left w:w="150" w:type="dxa"/>
              <w:right w:w="150" w:type="dxa"/>
            </w:tcMar>
          </w:tcPr>
          <w:p>
            <w:pPr>
              <w:spacing w:after="40" w:line="252" w:lineRule="auto"/>
            </w:pPr>
            <w:r>
              <w:rPr>
                <w:rFonts w:ascii="Calibri" w:hAnsi="Calibri"/>
                <w:sz w:val="19"/>
              </w:rPr>
              <w:t>Özlük dosyası</w:t>
            </w:r>
          </w:p>
        </w:tc>
      </w:tr>
    </w:tbl>
    <w:p>
      <w:pPr>
        <w:spacing w:after="120"/>
      </w:pPr>
    </w:p>
    <w:p>
      <w:pPr>
        <w:spacing w:after="80" w:line="276" w:lineRule="auto"/>
      </w:pPr>
      <w:r>
        <w:rPr>
          <w:rFonts w:ascii="Calibri" w:hAnsi="Calibri"/>
          <w:b/>
        </w:rPr>
        <w:t>Dosya Kapanışı:</w:t>
      </w:r>
      <w:r>
        <w:rPr>
          <w:rFonts w:ascii="Calibri" w:hAnsi="Calibri"/>
        </w:rPr>
        <w:t xml:space="preserve"> [ ] Tamamlandı    [ ] Eksik belge nedeniyle iade edildi   |  </w:t>
      </w:r>
      <w:r>
        <w:rPr>
          <w:rFonts w:ascii="Calibri" w:hAnsi="Calibri"/>
          <w:b/>
        </w:rPr>
        <w:t>Kapatan Yetkili:</w:t>
      </w:r>
      <w:r>
        <w:rPr>
          <w:rFonts w:ascii="Calibri" w:hAnsi="Calibri"/>
        </w:rPr>
        <w:t xml:space="preserve"> [Ad Soyad]  |  </w:t>
      </w:r>
      <w:r>
        <w:rPr>
          <w:rFonts w:ascii="Calibri" w:hAnsi="Calibri"/>
          <w:b/>
        </w:rPr>
        <w:t>İmza:</w:t>
      </w:r>
      <w:r>
        <w:rPr>
          <w:rFonts w:ascii="Calibri" w:hAnsi="Calibri"/>
        </w:rPr>
        <w:t xml:space="preserve"> </w:t>
      </w:r>
      <w:r>
        <w:rPr>
          <w:rFonts w:ascii="Calibri" w:hAnsi="Calibri"/>
          <w:b/>
        </w:rPr>
        <w:t>_</w:t>
      </w:r>
      <w:r>
        <w:rPr>
          <w:rFonts w:ascii="Calibri" w:hAnsi="Calibri"/>
          <w:b/>
        </w:rPr>
        <w:t>_</w:t>
      </w:r>
      <w:r>
        <w:rPr>
          <w:rFonts w:ascii="Calibri" w:hAnsi="Calibri"/>
        </w:rPr>
        <w:t xml:space="preserve">___  |  </w:t>
      </w:r>
      <w:r>
        <w:rPr>
          <w:rFonts w:ascii="Calibri" w:hAnsi="Calibri"/>
          <w:b/>
        </w:rPr>
        <w:t>Tarih:</w:t>
      </w:r>
      <w:r>
        <w:rPr>
          <w:rFonts w:ascii="Calibri" w:hAnsi="Calibri"/>
        </w:rPr>
        <w:t xml:space="preserve"> [GG/AA/YYYY]</w:t>
      </w:r>
    </w:p>
    <w:sectPr w:rsidR="00FC693F" w:rsidRPr="0006063C" w:rsidSect="00034616">
      <w:pgSz w:w="11906" w:h="16838"/>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1E293B"/>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